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64"/>
        <w:tblW w:w="0" w:type="auto"/>
        <w:tblLook w:val="04A0" w:firstRow="1" w:lastRow="0" w:firstColumn="1" w:lastColumn="0" w:noHBand="0" w:noVBand="1"/>
      </w:tblPr>
      <w:tblGrid>
        <w:gridCol w:w="7686"/>
        <w:gridCol w:w="7702"/>
      </w:tblGrid>
      <w:tr w:rsidR="006764DE" w14:paraId="216E7BC8" w14:textId="77777777" w:rsidTr="002772DD">
        <w:trPr>
          <w:trHeight w:val="5093"/>
        </w:trPr>
        <w:tc>
          <w:tcPr>
            <w:tcW w:w="7807" w:type="dxa"/>
            <w:shd w:val="clear" w:color="auto" w:fill="FFFFFF" w:themeFill="background1"/>
          </w:tcPr>
          <w:p w14:paraId="4E5F1DFD" w14:textId="77777777" w:rsidR="006764DE" w:rsidRDefault="006764DE" w:rsidP="006764DE">
            <w:pPr>
              <w:rPr>
                <w:rFonts w:ascii="SassoonPrimaryInfant" w:hAnsi="SassoonPrimaryInfant"/>
                <w:b/>
                <w:i/>
                <w:sz w:val="28"/>
              </w:rPr>
            </w:pPr>
            <w:r w:rsidRPr="002772DD">
              <w:rPr>
                <w:rFonts w:ascii="SassoonPrimaryInfant" w:hAnsi="SassoonPrimaryInfant"/>
                <w:b/>
                <w:i/>
                <w:sz w:val="28"/>
              </w:rPr>
              <w:t>National Curriculum Purpose of Study:</w:t>
            </w:r>
          </w:p>
          <w:p w14:paraId="320E4F5F" w14:textId="77777777" w:rsidR="002772DD" w:rsidRPr="002772DD" w:rsidRDefault="002772DD" w:rsidP="006764DE">
            <w:pPr>
              <w:rPr>
                <w:rFonts w:ascii="SassoonPrimaryInfant" w:hAnsi="SassoonPrimaryInfant"/>
                <w:b/>
                <w:i/>
                <w:sz w:val="28"/>
              </w:rPr>
            </w:pPr>
          </w:p>
          <w:p w14:paraId="6A07CEE5" w14:textId="77777777" w:rsidR="006764DE" w:rsidRPr="002772DD" w:rsidRDefault="006764DE" w:rsidP="006764DE">
            <w:pPr>
              <w:rPr>
                <w:rFonts w:ascii="SassoonPrimaryInfant" w:hAnsi="SassoonPrimaryInfant"/>
                <w:sz w:val="24"/>
              </w:rPr>
            </w:pPr>
            <w:r w:rsidRPr="002772DD">
              <w:rPr>
                <w:rFonts w:ascii="SassoonPrimaryInfant" w:hAnsi="SassoonPrimaryInfant"/>
                <w:sz w:val="24"/>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p w14:paraId="489909CC" w14:textId="77777777" w:rsidR="006764DE" w:rsidRPr="002772DD" w:rsidRDefault="006764DE" w:rsidP="006764DE">
            <w:pPr>
              <w:rPr>
                <w:rFonts w:ascii="SassoonPrimaryInfant" w:hAnsi="SassoonPrimaryInfant"/>
                <w:sz w:val="24"/>
              </w:rPr>
            </w:pPr>
          </w:p>
          <w:p w14:paraId="3219B273" w14:textId="77777777" w:rsidR="006764DE" w:rsidRPr="002772DD" w:rsidRDefault="006764DE" w:rsidP="006764DE">
            <w:pPr>
              <w:rPr>
                <w:rFonts w:ascii="SassoonPrimaryInfant" w:hAnsi="SassoonPrimaryInfant"/>
              </w:rPr>
            </w:pPr>
          </w:p>
          <w:p w14:paraId="1EDFA95D" w14:textId="77777777" w:rsidR="006764DE" w:rsidRPr="002772DD" w:rsidRDefault="006764DE" w:rsidP="006764DE">
            <w:pPr>
              <w:rPr>
                <w:rFonts w:ascii="SassoonPrimaryInfant" w:hAnsi="SassoonPrimaryInfant"/>
              </w:rPr>
            </w:pPr>
          </w:p>
        </w:tc>
        <w:tc>
          <w:tcPr>
            <w:tcW w:w="7807" w:type="dxa"/>
            <w:shd w:val="clear" w:color="auto" w:fill="FFFFFF" w:themeFill="background1"/>
          </w:tcPr>
          <w:p w14:paraId="0571287C" w14:textId="77777777" w:rsidR="004F0ED7" w:rsidRDefault="006764DE" w:rsidP="006764DE">
            <w:pPr>
              <w:rPr>
                <w:rFonts w:ascii="SassoonPrimaryInfant" w:hAnsi="SassoonPrimaryInfant"/>
                <w:b/>
                <w:i/>
                <w:sz w:val="28"/>
              </w:rPr>
            </w:pPr>
            <w:r w:rsidRPr="002772DD">
              <w:rPr>
                <w:rFonts w:ascii="SassoonPrimaryInfant" w:hAnsi="SassoonPrimaryInfant"/>
                <w:b/>
                <w:i/>
                <w:sz w:val="28"/>
              </w:rPr>
              <w:t xml:space="preserve">National Curriculum Aims: </w:t>
            </w:r>
          </w:p>
          <w:p w14:paraId="612ACC66" w14:textId="77777777" w:rsidR="002772DD" w:rsidRPr="002772DD" w:rsidRDefault="002772DD" w:rsidP="006764DE">
            <w:pPr>
              <w:rPr>
                <w:rFonts w:ascii="SassoonPrimaryInfant" w:hAnsi="SassoonPrimaryInfant"/>
                <w:b/>
                <w:i/>
                <w:sz w:val="28"/>
              </w:rPr>
            </w:pPr>
          </w:p>
          <w:p w14:paraId="41F05D77" w14:textId="77777777" w:rsidR="006764DE" w:rsidRPr="002772DD" w:rsidRDefault="006764DE" w:rsidP="006764DE">
            <w:pPr>
              <w:rPr>
                <w:rFonts w:ascii="SassoonPrimaryInfant" w:hAnsi="SassoonPrimaryInfant"/>
                <w:sz w:val="24"/>
              </w:rPr>
            </w:pPr>
            <w:r w:rsidRPr="002772DD">
              <w:rPr>
                <w:rFonts w:ascii="SassoonPrimaryInfant" w:hAnsi="SassoonPrimaryInfant"/>
                <w:sz w:val="24"/>
              </w:rPr>
              <w:t>The national curriculum for geography aims to ensure that all pupils:</w:t>
            </w:r>
          </w:p>
          <w:p w14:paraId="3D3E7419" w14:textId="77777777" w:rsidR="006764DE" w:rsidRPr="002772DD" w:rsidRDefault="006764DE" w:rsidP="006764DE">
            <w:pPr>
              <w:pStyle w:val="ListParagraph"/>
              <w:numPr>
                <w:ilvl w:val="0"/>
                <w:numId w:val="1"/>
              </w:numPr>
              <w:rPr>
                <w:rFonts w:ascii="SassoonPrimaryInfant" w:hAnsi="SassoonPrimaryInfant"/>
                <w:sz w:val="24"/>
              </w:rPr>
            </w:pPr>
            <w:r w:rsidRPr="002772DD">
              <w:rPr>
                <w:rFonts w:ascii="SassoonPrimaryInfant" w:hAnsi="SassoonPrimaryInfant"/>
                <w:sz w:val="24"/>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1FF8C311" w14:textId="77777777" w:rsidR="006764DE" w:rsidRPr="002772DD" w:rsidRDefault="006764DE" w:rsidP="006764DE">
            <w:pPr>
              <w:pStyle w:val="ListParagraph"/>
              <w:numPr>
                <w:ilvl w:val="0"/>
                <w:numId w:val="1"/>
              </w:numPr>
              <w:rPr>
                <w:rFonts w:ascii="SassoonPrimaryInfant" w:hAnsi="SassoonPrimaryInfant"/>
                <w:sz w:val="24"/>
              </w:rPr>
            </w:pPr>
            <w:r w:rsidRPr="002772DD">
              <w:rPr>
                <w:rFonts w:ascii="SassoonPrimaryInfant" w:hAnsi="SassoonPrimaryInfant"/>
                <w:sz w:val="24"/>
              </w:rPr>
              <w:t>understand the processes that give rise to key physical and human geographical features of the world, how these are interdependent and how they bring about spatial variation and change over time</w:t>
            </w:r>
          </w:p>
          <w:p w14:paraId="256030CE" w14:textId="77777777" w:rsidR="006764DE" w:rsidRPr="002772DD" w:rsidRDefault="006764DE" w:rsidP="006764DE">
            <w:pPr>
              <w:pStyle w:val="ListParagraph"/>
              <w:numPr>
                <w:ilvl w:val="0"/>
                <w:numId w:val="1"/>
              </w:numPr>
              <w:rPr>
                <w:rFonts w:ascii="SassoonPrimaryInfant" w:hAnsi="SassoonPrimaryInfant"/>
                <w:sz w:val="24"/>
              </w:rPr>
            </w:pPr>
            <w:r w:rsidRPr="002772DD">
              <w:rPr>
                <w:rFonts w:ascii="SassoonPrimaryInfant" w:hAnsi="SassoonPrimaryInfant"/>
                <w:sz w:val="24"/>
              </w:rPr>
              <w:t>are competent in the geographical skills needed to: collect, analyse and communicate with a range of data gathered through experiences of fieldwork that deepen their understanding of geographical processes</w:t>
            </w:r>
          </w:p>
          <w:p w14:paraId="763D0934" w14:textId="77777777" w:rsidR="006764DE" w:rsidRPr="002772DD" w:rsidRDefault="006764DE" w:rsidP="006764DE">
            <w:pPr>
              <w:pStyle w:val="ListParagraph"/>
              <w:numPr>
                <w:ilvl w:val="0"/>
                <w:numId w:val="2"/>
              </w:numPr>
              <w:rPr>
                <w:rFonts w:ascii="SassoonPrimaryInfant" w:hAnsi="SassoonPrimaryInfant"/>
                <w:sz w:val="24"/>
              </w:rPr>
            </w:pPr>
            <w:r w:rsidRPr="002772DD">
              <w:rPr>
                <w:rFonts w:ascii="SassoonPrimaryInfant" w:hAnsi="SassoonPrimaryInfant"/>
                <w:sz w:val="24"/>
              </w:rPr>
              <w:t>interpret a range of sources of geographical information, including maps, diagrams, globes, aerial photographs and Geographical Information Systems (GIS) communicate geogr</w:t>
            </w:r>
            <w:bookmarkStart w:id="0" w:name="_GoBack"/>
            <w:bookmarkEnd w:id="0"/>
            <w:r w:rsidRPr="002772DD">
              <w:rPr>
                <w:rFonts w:ascii="SassoonPrimaryInfant" w:hAnsi="SassoonPrimaryInfant"/>
                <w:sz w:val="24"/>
              </w:rPr>
              <w:t>aphical information in a variety of ways, including through maps, numerical and quantitative skills and writing at length</w:t>
            </w:r>
          </w:p>
          <w:p w14:paraId="1E96FCD7" w14:textId="77777777" w:rsidR="006764DE" w:rsidRPr="002772DD" w:rsidRDefault="006764DE" w:rsidP="006764DE">
            <w:pPr>
              <w:rPr>
                <w:rFonts w:ascii="SassoonPrimaryInfant" w:hAnsi="SassoonPrimaryInfant"/>
                <w:sz w:val="24"/>
              </w:rPr>
            </w:pPr>
          </w:p>
        </w:tc>
      </w:tr>
      <w:tr w:rsidR="006764DE" w14:paraId="73EAA4BA" w14:textId="77777777" w:rsidTr="002772DD">
        <w:trPr>
          <w:trHeight w:val="2392"/>
        </w:trPr>
        <w:tc>
          <w:tcPr>
            <w:tcW w:w="7807" w:type="dxa"/>
            <w:shd w:val="clear" w:color="auto" w:fill="FFFFFF" w:themeFill="background1"/>
          </w:tcPr>
          <w:p w14:paraId="268F598F" w14:textId="77777777" w:rsidR="009A42D1" w:rsidRPr="002772DD" w:rsidRDefault="009A42D1" w:rsidP="009A42D1">
            <w:pPr>
              <w:rPr>
                <w:rFonts w:ascii="SassoonPrimaryInfant" w:hAnsi="SassoonPrimaryInfant"/>
                <w:sz w:val="28"/>
              </w:rPr>
            </w:pPr>
            <w:r w:rsidRPr="002772DD">
              <w:rPr>
                <w:rFonts w:ascii="SassoonPrimaryInfant" w:hAnsi="SassoonPrimaryInfant"/>
                <w:sz w:val="28"/>
              </w:rPr>
              <w:t>National Curriculum Attainment targets:</w:t>
            </w:r>
          </w:p>
          <w:p w14:paraId="646B9BBD" w14:textId="77777777" w:rsidR="004F0ED7" w:rsidRPr="002772DD" w:rsidRDefault="004F0ED7" w:rsidP="009A42D1">
            <w:pPr>
              <w:rPr>
                <w:rFonts w:ascii="SassoonPrimaryInfant" w:hAnsi="SassoonPrimaryInfant"/>
                <w:sz w:val="28"/>
              </w:rPr>
            </w:pPr>
          </w:p>
          <w:p w14:paraId="0F4284DE" w14:textId="77777777" w:rsidR="006764DE" w:rsidRPr="002772DD" w:rsidRDefault="009A42D1" w:rsidP="006764DE">
            <w:pPr>
              <w:rPr>
                <w:rFonts w:ascii="SassoonPrimaryInfant" w:hAnsi="SassoonPrimaryInfant"/>
                <w:sz w:val="24"/>
              </w:rPr>
            </w:pPr>
            <w:r w:rsidRPr="002772DD">
              <w:rPr>
                <w:rFonts w:ascii="SassoonPrimaryInfant" w:hAnsi="SassoonPrimaryInfant"/>
                <w:sz w:val="24"/>
              </w:rPr>
              <w:t>By the end of each key stage, pupils are expected to know, apply and understand the matters, skills and processes specified in the relevant programme of study.</w:t>
            </w:r>
          </w:p>
          <w:p w14:paraId="05EFFF03" w14:textId="77777777" w:rsidR="006764DE" w:rsidRPr="002772DD" w:rsidRDefault="006764DE" w:rsidP="006764DE">
            <w:pPr>
              <w:rPr>
                <w:rFonts w:ascii="SassoonPrimaryInfant" w:hAnsi="SassoonPrimaryInfant"/>
              </w:rPr>
            </w:pPr>
          </w:p>
        </w:tc>
        <w:tc>
          <w:tcPr>
            <w:tcW w:w="7807" w:type="dxa"/>
            <w:shd w:val="clear" w:color="auto" w:fill="FFFFFF" w:themeFill="background1"/>
          </w:tcPr>
          <w:p w14:paraId="6316B8B4" w14:textId="77777777" w:rsidR="006764DE" w:rsidRPr="002772DD" w:rsidRDefault="004F0ED7" w:rsidP="006764DE">
            <w:pPr>
              <w:rPr>
                <w:rFonts w:ascii="SassoonPrimaryInfant" w:hAnsi="SassoonPrimaryInfant"/>
                <w:sz w:val="28"/>
              </w:rPr>
            </w:pPr>
            <w:r w:rsidRPr="002772DD">
              <w:rPr>
                <w:rFonts w:ascii="SassoonPrimaryInfant" w:hAnsi="SassoonPrimaryInfant"/>
                <w:sz w:val="28"/>
              </w:rPr>
              <w:t xml:space="preserve">National Curriculum Subject content KS1 and KS2: </w:t>
            </w:r>
          </w:p>
          <w:p w14:paraId="79B8CE71" w14:textId="77777777" w:rsidR="004F0ED7" w:rsidRPr="002772DD" w:rsidRDefault="004F0ED7" w:rsidP="006764DE">
            <w:pPr>
              <w:rPr>
                <w:rFonts w:ascii="SassoonPrimaryInfant" w:hAnsi="SassoonPrimaryInfant"/>
                <w:sz w:val="24"/>
              </w:rPr>
            </w:pPr>
          </w:p>
          <w:p w14:paraId="41D4CB53" w14:textId="77777777" w:rsidR="004F0ED7" w:rsidRPr="002772DD" w:rsidRDefault="004F0ED7" w:rsidP="004F0ED7">
            <w:pPr>
              <w:pStyle w:val="ListParagraph"/>
              <w:numPr>
                <w:ilvl w:val="0"/>
                <w:numId w:val="2"/>
              </w:numPr>
              <w:rPr>
                <w:rFonts w:ascii="SassoonPrimaryInfant" w:hAnsi="SassoonPrimaryInfant"/>
                <w:sz w:val="24"/>
              </w:rPr>
            </w:pPr>
            <w:r w:rsidRPr="002772DD">
              <w:rPr>
                <w:rFonts w:ascii="SassoonPrimaryInfant" w:hAnsi="SassoonPrimaryInfant"/>
                <w:sz w:val="24"/>
              </w:rPr>
              <w:t>Locational knowledge</w:t>
            </w:r>
          </w:p>
          <w:p w14:paraId="1B88F5D0" w14:textId="77777777" w:rsidR="004F0ED7" w:rsidRPr="002772DD" w:rsidRDefault="004F0ED7" w:rsidP="004F0ED7">
            <w:pPr>
              <w:pStyle w:val="ListParagraph"/>
              <w:numPr>
                <w:ilvl w:val="0"/>
                <w:numId w:val="2"/>
              </w:numPr>
              <w:rPr>
                <w:rFonts w:ascii="SassoonPrimaryInfant" w:hAnsi="SassoonPrimaryInfant"/>
                <w:sz w:val="24"/>
              </w:rPr>
            </w:pPr>
            <w:r w:rsidRPr="002772DD">
              <w:rPr>
                <w:rFonts w:ascii="SassoonPrimaryInfant" w:hAnsi="SassoonPrimaryInfant"/>
                <w:sz w:val="24"/>
              </w:rPr>
              <w:t>Place knowledge</w:t>
            </w:r>
          </w:p>
          <w:p w14:paraId="704AEB0D" w14:textId="77777777" w:rsidR="004F0ED7" w:rsidRPr="002772DD" w:rsidRDefault="004F0ED7" w:rsidP="004F0ED7">
            <w:pPr>
              <w:pStyle w:val="ListParagraph"/>
              <w:numPr>
                <w:ilvl w:val="0"/>
                <w:numId w:val="2"/>
              </w:numPr>
              <w:rPr>
                <w:rFonts w:ascii="SassoonPrimaryInfant" w:hAnsi="SassoonPrimaryInfant"/>
                <w:sz w:val="24"/>
              </w:rPr>
            </w:pPr>
            <w:r w:rsidRPr="002772DD">
              <w:rPr>
                <w:rFonts w:ascii="SassoonPrimaryInfant" w:hAnsi="SassoonPrimaryInfant"/>
                <w:sz w:val="24"/>
              </w:rPr>
              <w:t xml:space="preserve">Human and Physical Geography </w:t>
            </w:r>
          </w:p>
          <w:p w14:paraId="05283E4C" w14:textId="77777777" w:rsidR="004F0ED7" w:rsidRPr="002772DD" w:rsidRDefault="004F0ED7" w:rsidP="004F0ED7">
            <w:pPr>
              <w:pStyle w:val="ListParagraph"/>
              <w:numPr>
                <w:ilvl w:val="0"/>
                <w:numId w:val="2"/>
              </w:numPr>
              <w:rPr>
                <w:rFonts w:ascii="SassoonPrimaryInfant" w:hAnsi="SassoonPrimaryInfant"/>
                <w:sz w:val="24"/>
              </w:rPr>
            </w:pPr>
            <w:r w:rsidRPr="002772DD">
              <w:rPr>
                <w:rFonts w:ascii="SassoonPrimaryInfant" w:hAnsi="SassoonPrimaryInfant"/>
                <w:sz w:val="24"/>
              </w:rPr>
              <w:t>Geographical skills and fieldwork</w:t>
            </w:r>
          </w:p>
        </w:tc>
      </w:tr>
    </w:tbl>
    <w:p w14:paraId="0BBE597A" w14:textId="77777777" w:rsidR="006764DE" w:rsidRDefault="006764DE"/>
    <w:p w14:paraId="207B51FF" w14:textId="77777777" w:rsidR="006764DE" w:rsidRDefault="006764DE"/>
    <w:p w14:paraId="360571B7" w14:textId="77777777" w:rsidR="002772DD" w:rsidRDefault="002772DD"/>
    <w:tbl>
      <w:tblPr>
        <w:tblStyle w:val="TableGrid"/>
        <w:tblW w:w="0" w:type="auto"/>
        <w:tblLook w:val="04A0" w:firstRow="1" w:lastRow="0" w:firstColumn="1" w:lastColumn="0" w:noHBand="0" w:noVBand="1"/>
      </w:tblPr>
      <w:tblGrid>
        <w:gridCol w:w="3419"/>
        <w:gridCol w:w="1959"/>
        <w:gridCol w:w="1942"/>
        <w:gridCol w:w="1989"/>
        <w:gridCol w:w="1989"/>
        <w:gridCol w:w="2011"/>
        <w:gridCol w:w="2079"/>
      </w:tblGrid>
      <w:tr w:rsidR="00632DC6" w14:paraId="3BE7C05E" w14:textId="77777777" w:rsidTr="006764DE">
        <w:tc>
          <w:tcPr>
            <w:tcW w:w="3418" w:type="dxa"/>
          </w:tcPr>
          <w:p w14:paraId="09E8374D" w14:textId="77777777" w:rsidR="00632DC6" w:rsidRDefault="00632DC6"/>
        </w:tc>
        <w:tc>
          <w:tcPr>
            <w:tcW w:w="3989" w:type="dxa"/>
            <w:gridSpan w:val="2"/>
            <w:shd w:val="clear" w:color="auto" w:fill="FFFF00"/>
          </w:tcPr>
          <w:p w14:paraId="2C9E32D5" w14:textId="77777777" w:rsidR="00632DC6" w:rsidRPr="002772DD" w:rsidRDefault="00632DC6" w:rsidP="00632DC6">
            <w:pPr>
              <w:jc w:val="center"/>
              <w:rPr>
                <w:rFonts w:ascii="SassoonPrimaryInfant" w:hAnsi="SassoonPrimaryInfant" w:cs="Arial"/>
                <w:b/>
                <w:sz w:val="32"/>
                <w:szCs w:val="32"/>
              </w:rPr>
            </w:pPr>
            <w:r w:rsidRPr="002772DD">
              <w:rPr>
                <w:rFonts w:ascii="SassoonPrimaryInfant" w:hAnsi="SassoonPrimaryInfant" w:cs="Arial"/>
                <w:b/>
                <w:sz w:val="32"/>
                <w:szCs w:val="32"/>
              </w:rPr>
              <w:t>KS1</w:t>
            </w:r>
          </w:p>
        </w:tc>
        <w:tc>
          <w:tcPr>
            <w:tcW w:w="8207" w:type="dxa"/>
            <w:gridSpan w:val="4"/>
            <w:shd w:val="clear" w:color="auto" w:fill="B6DDE8" w:themeFill="accent5" w:themeFillTint="66"/>
          </w:tcPr>
          <w:p w14:paraId="4C10CF26" w14:textId="77777777" w:rsidR="00632DC6" w:rsidRPr="002772DD" w:rsidRDefault="00632DC6" w:rsidP="00632DC6">
            <w:pPr>
              <w:jc w:val="center"/>
              <w:rPr>
                <w:rFonts w:ascii="SassoonPrimaryInfant" w:hAnsi="SassoonPrimaryInfant" w:cs="Arial"/>
                <w:b/>
                <w:sz w:val="32"/>
                <w:szCs w:val="32"/>
              </w:rPr>
            </w:pPr>
            <w:r w:rsidRPr="002772DD">
              <w:rPr>
                <w:rFonts w:ascii="SassoonPrimaryInfant" w:hAnsi="SassoonPrimaryInfant" w:cs="Arial"/>
                <w:b/>
                <w:sz w:val="32"/>
                <w:szCs w:val="32"/>
              </w:rPr>
              <w:t>KS2</w:t>
            </w:r>
          </w:p>
        </w:tc>
      </w:tr>
      <w:tr w:rsidR="002772DD" w14:paraId="04A3D14F" w14:textId="77777777" w:rsidTr="002772DD">
        <w:tc>
          <w:tcPr>
            <w:tcW w:w="3418" w:type="dxa"/>
          </w:tcPr>
          <w:p w14:paraId="44CBAEA4" w14:textId="77777777" w:rsidR="00632DC6" w:rsidRDefault="00632DC6"/>
        </w:tc>
        <w:tc>
          <w:tcPr>
            <w:tcW w:w="2002" w:type="dxa"/>
            <w:shd w:val="clear" w:color="auto" w:fill="FF7C80"/>
          </w:tcPr>
          <w:p w14:paraId="54F790E9" w14:textId="77777777" w:rsidR="00632DC6" w:rsidRPr="002772DD" w:rsidRDefault="00632DC6" w:rsidP="00632DC6">
            <w:pPr>
              <w:jc w:val="center"/>
              <w:rPr>
                <w:rFonts w:ascii="SassoonPrimaryInfant" w:hAnsi="SassoonPrimaryInfant" w:cs="Arial"/>
                <w:sz w:val="32"/>
                <w:szCs w:val="32"/>
              </w:rPr>
            </w:pPr>
            <w:r w:rsidRPr="002772DD">
              <w:rPr>
                <w:rFonts w:ascii="SassoonPrimaryInfant" w:hAnsi="SassoonPrimaryInfant" w:cs="Arial"/>
                <w:sz w:val="32"/>
                <w:szCs w:val="32"/>
              </w:rPr>
              <w:t>Year 1</w:t>
            </w:r>
          </w:p>
        </w:tc>
        <w:tc>
          <w:tcPr>
            <w:tcW w:w="1987" w:type="dxa"/>
            <w:shd w:val="clear" w:color="auto" w:fill="66CCFF"/>
          </w:tcPr>
          <w:p w14:paraId="387F117D" w14:textId="77777777" w:rsidR="00632DC6" w:rsidRPr="002772DD" w:rsidRDefault="00632DC6" w:rsidP="00632DC6">
            <w:pPr>
              <w:jc w:val="center"/>
              <w:rPr>
                <w:rFonts w:ascii="SassoonPrimaryInfant" w:hAnsi="SassoonPrimaryInfant" w:cs="Arial"/>
                <w:sz w:val="32"/>
                <w:szCs w:val="32"/>
              </w:rPr>
            </w:pPr>
            <w:r w:rsidRPr="002772DD">
              <w:rPr>
                <w:rFonts w:ascii="SassoonPrimaryInfant" w:hAnsi="SassoonPrimaryInfant" w:cs="Arial"/>
                <w:sz w:val="32"/>
                <w:szCs w:val="32"/>
              </w:rPr>
              <w:t>Year 2</w:t>
            </w:r>
          </w:p>
        </w:tc>
        <w:tc>
          <w:tcPr>
            <w:tcW w:w="2027" w:type="dxa"/>
            <w:shd w:val="clear" w:color="auto" w:fill="92D050"/>
          </w:tcPr>
          <w:p w14:paraId="7DCEAFE3" w14:textId="77777777" w:rsidR="00632DC6" w:rsidRPr="002772DD" w:rsidRDefault="00632DC6" w:rsidP="00632DC6">
            <w:pPr>
              <w:jc w:val="center"/>
              <w:rPr>
                <w:rFonts w:ascii="SassoonPrimaryInfant" w:hAnsi="SassoonPrimaryInfant" w:cs="Arial"/>
                <w:sz w:val="32"/>
                <w:szCs w:val="32"/>
              </w:rPr>
            </w:pPr>
            <w:r w:rsidRPr="002772DD">
              <w:rPr>
                <w:rFonts w:ascii="SassoonPrimaryInfant" w:hAnsi="SassoonPrimaryInfant" w:cs="Arial"/>
                <w:sz w:val="32"/>
                <w:szCs w:val="32"/>
              </w:rPr>
              <w:t>Year3</w:t>
            </w:r>
          </w:p>
        </w:tc>
        <w:tc>
          <w:tcPr>
            <w:tcW w:w="2027" w:type="dxa"/>
            <w:shd w:val="clear" w:color="auto" w:fill="F79646" w:themeFill="accent6"/>
          </w:tcPr>
          <w:p w14:paraId="7D3EA29A" w14:textId="77777777" w:rsidR="00632DC6" w:rsidRPr="002772DD" w:rsidRDefault="00632DC6" w:rsidP="00632DC6">
            <w:pPr>
              <w:jc w:val="center"/>
              <w:rPr>
                <w:rFonts w:ascii="SassoonPrimaryInfant" w:hAnsi="SassoonPrimaryInfant" w:cs="Arial"/>
                <w:sz w:val="32"/>
                <w:szCs w:val="32"/>
              </w:rPr>
            </w:pPr>
            <w:r w:rsidRPr="002772DD">
              <w:rPr>
                <w:rFonts w:ascii="SassoonPrimaryInfant" w:hAnsi="SassoonPrimaryInfant" w:cs="Arial"/>
                <w:sz w:val="32"/>
                <w:szCs w:val="32"/>
              </w:rPr>
              <w:t>Year 4</w:t>
            </w:r>
          </w:p>
        </w:tc>
        <w:tc>
          <w:tcPr>
            <w:tcW w:w="2046" w:type="dxa"/>
            <w:shd w:val="clear" w:color="auto" w:fill="00FFCC"/>
          </w:tcPr>
          <w:p w14:paraId="66F0F9FC" w14:textId="77777777" w:rsidR="00632DC6" w:rsidRPr="002772DD" w:rsidRDefault="00632DC6" w:rsidP="00632DC6">
            <w:pPr>
              <w:jc w:val="center"/>
              <w:rPr>
                <w:rFonts w:ascii="SassoonPrimaryInfant" w:hAnsi="SassoonPrimaryInfant" w:cs="Arial"/>
                <w:sz w:val="32"/>
                <w:szCs w:val="32"/>
              </w:rPr>
            </w:pPr>
            <w:r w:rsidRPr="002772DD">
              <w:rPr>
                <w:rFonts w:ascii="SassoonPrimaryInfant" w:hAnsi="SassoonPrimaryInfant" w:cs="Arial"/>
                <w:sz w:val="32"/>
                <w:szCs w:val="32"/>
              </w:rPr>
              <w:t>Year 5</w:t>
            </w:r>
          </w:p>
        </w:tc>
        <w:tc>
          <w:tcPr>
            <w:tcW w:w="2107" w:type="dxa"/>
            <w:shd w:val="clear" w:color="auto" w:fill="CC00FF"/>
          </w:tcPr>
          <w:p w14:paraId="45B3251E" w14:textId="77777777" w:rsidR="00632DC6" w:rsidRPr="002772DD" w:rsidRDefault="00632DC6" w:rsidP="00632DC6">
            <w:pPr>
              <w:jc w:val="center"/>
              <w:rPr>
                <w:rFonts w:ascii="SassoonPrimaryInfant" w:hAnsi="SassoonPrimaryInfant" w:cs="Arial"/>
                <w:sz w:val="32"/>
                <w:szCs w:val="32"/>
              </w:rPr>
            </w:pPr>
            <w:r w:rsidRPr="002772DD">
              <w:rPr>
                <w:rFonts w:ascii="SassoonPrimaryInfant" w:hAnsi="SassoonPrimaryInfant" w:cs="Arial"/>
                <w:sz w:val="32"/>
                <w:szCs w:val="32"/>
              </w:rPr>
              <w:t>Year 6</w:t>
            </w:r>
          </w:p>
        </w:tc>
      </w:tr>
      <w:tr w:rsidR="002772DD" w14:paraId="563965DF" w14:textId="77777777" w:rsidTr="002772DD">
        <w:trPr>
          <w:trHeight w:val="4522"/>
        </w:trPr>
        <w:tc>
          <w:tcPr>
            <w:tcW w:w="3418" w:type="dxa"/>
            <w:shd w:val="clear" w:color="auto" w:fill="D6E3BC" w:themeFill="accent3" w:themeFillTint="66"/>
          </w:tcPr>
          <w:p w14:paraId="1BA17C46" w14:textId="77777777" w:rsidR="00632DC6" w:rsidRPr="002772DD" w:rsidRDefault="00632DC6" w:rsidP="00632DC6">
            <w:pPr>
              <w:jc w:val="center"/>
              <w:rPr>
                <w:rFonts w:ascii="SassoonPrimaryInfant" w:hAnsi="SassoonPrimaryInfant" w:cs="Arial"/>
                <w:b/>
                <w:sz w:val="32"/>
                <w:szCs w:val="32"/>
              </w:rPr>
            </w:pPr>
            <w:r w:rsidRPr="002772DD">
              <w:rPr>
                <w:rFonts w:ascii="SassoonPrimaryInfant" w:hAnsi="SassoonPrimaryInfant" w:cs="Arial"/>
                <w:b/>
                <w:sz w:val="32"/>
                <w:szCs w:val="32"/>
              </w:rPr>
              <w:t>Locational Knowledge</w:t>
            </w:r>
          </w:p>
          <w:p w14:paraId="1D29423A" w14:textId="77777777" w:rsidR="00A95033" w:rsidRDefault="00A95033" w:rsidP="00632DC6">
            <w:pPr>
              <w:jc w:val="center"/>
              <w:rPr>
                <w:rFonts w:ascii="Arial" w:hAnsi="Arial" w:cs="Arial"/>
                <w:sz w:val="32"/>
                <w:szCs w:val="32"/>
              </w:rPr>
            </w:pPr>
          </w:p>
          <w:p w14:paraId="52DE78C5" w14:textId="77777777" w:rsidR="00A95033" w:rsidRDefault="00A95033" w:rsidP="00632DC6">
            <w:pPr>
              <w:jc w:val="center"/>
              <w:rPr>
                <w:rFonts w:ascii="Arial" w:hAnsi="Arial" w:cs="Arial"/>
                <w:sz w:val="32"/>
                <w:szCs w:val="32"/>
              </w:rPr>
            </w:pPr>
            <w:r w:rsidRPr="00A95033">
              <w:rPr>
                <w:rFonts w:ascii="Arial" w:hAnsi="Arial" w:cs="Arial"/>
                <w:noProof/>
                <w:sz w:val="32"/>
                <w:szCs w:val="32"/>
              </w:rPr>
              <w:drawing>
                <wp:inline distT="0" distB="0" distL="0" distR="0" wp14:anchorId="37F364A0" wp14:editId="0F68300F">
                  <wp:extent cx="1402080" cy="695432"/>
                  <wp:effectExtent l="0" t="0" r="0" b="0"/>
                  <wp:docPr id="4" name="Picture 4" descr="Image result for location knowledge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ocation knowledge geograph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080" cy="695432"/>
                          </a:xfrm>
                          <a:prstGeom prst="rect">
                            <a:avLst/>
                          </a:prstGeom>
                          <a:noFill/>
                          <a:ln>
                            <a:noFill/>
                          </a:ln>
                        </pic:spPr>
                      </pic:pic>
                    </a:graphicData>
                  </a:graphic>
                </wp:inline>
              </w:drawing>
            </w:r>
          </w:p>
          <w:p w14:paraId="3BCC0545" w14:textId="77777777" w:rsidR="00A95033" w:rsidRPr="00632DC6" w:rsidRDefault="00A95033" w:rsidP="00632DC6">
            <w:pPr>
              <w:jc w:val="center"/>
              <w:rPr>
                <w:rFonts w:ascii="Arial" w:hAnsi="Arial" w:cs="Arial"/>
                <w:sz w:val="32"/>
                <w:szCs w:val="32"/>
              </w:rPr>
            </w:pPr>
          </w:p>
        </w:tc>
        <w:tc>
          <w:tcPr>
            <w:tcW w:w="2002" w:type="dxa"/>
            <w:shd w:val="clear" w:color="auto" w:fill="FF7C80"/>
          </w:tcPr>
          <w:p w14:paraId="1CF2EA88" w14:textId="77777777" w:rsidR="00632DC6" w:rsidRPr="002772DD" w:rsidRDefault="00232815">
            <w:pPr>
              <w:rPr>
                <w:rFonts w:ascii="SassoonPrimaryInfant" w:hAnsi="SassoonPrimaryInfant" w:cs="Arial"/>
              </w:rPr>
            </w:pPr>
            <w:r w:rsidRPr="002772DD">
              <w:rPr>
                <w:rFonts w:ascii="SassoonPrimaryInfant" w:hAnsi="SassoonPrimaryInfant" w:cs="Arial"/>
                <w:sz w:val="16"/>
                <w:szCs w:val="16"/>
              </w:rPr>
              <w:t>Name, locate and identify characteristics of the four countries and capital cities of the United Kingdom and its surrounding seas.</w:t>
            </w:r>
          </w:p>
          <w:p w14:paraId="2E1C1B4E" w14:textId="77777777" w:rsidR="00632DC6" w:rsidRPr="002772DD" w:rsidRDefault="00632DC6">
            <w:pPr>
              <w:rPr>
                <w:rFonts w:ascii="SassoonPrimaryInfant" w:hAnsi="SassoonPrimaryInfant" w:cs="Arial"/>
              </w:rPr>
            </w:pPr>
          </w:p>
          <w:p w14:paraId="07504626" w14:textId="77777777" w:rsidR="00632DC6" w:rsidRPr="002772DD" w:rsidRDefault="00632DC6">
            <w:pPr>
              <w:rPr>
                <w:rFonts w:ascii="SassoonPrimaryInfant" w:hAnsi="SassoonPrimaryInfant" w:cs="Arial"/>
              </w:rPr>
            </w:pPr>
          </w:p>
          <w:p w14:paraId="2D9FC5DF" w14:textId="77777777" w:rsidR="00632DC6" w:rsidRPr="002772DD" w:rsidRDefault="00632DC6">
            <w:pPr>
              <w:rPr>
                <w:rFonts w:ascii="SassoonPrimaryInfant" w:hAnsi="SassoonPrimaryInfant" w:cs="Arial"/>
              </w:rPr>
            </w:pPr>
          </w:p>
        </w:tc>
        <w:tc>
          <w:tcPr>
            <w:tcW w:w="1987" w:type="dxa"/>
            <w:shd w:val="clear" w:color="auto" w:fill="66CCFF"/>
          </w:tcPr>
          <w:p w14:paraId="6576B9FA" w14:textId="77777777" w:rsidR="00632DC6" w:rsidRPr="002772DD" w:rsidRDefault="00632DC6" w:rsidP="00FA67D0">
            <w:pPr>
              <w:pStyle w:val="Default"/>
              <w:spacing w:after="120"/>
              <w:ind w:hanging="1"/>
              <w:rPr>
                <w:rFonts w:ascii="SassoonPrimaryInfant" w:hAnsi="SassoonPrimaryInfant"/>
                <w:sz w:val="16"/>
                <w:szCs w:val="16"/>
              </w:rPr>
            </w:pPr>
            <w:r w:rsidRPr="002772DD">
              <w:rPr>
                <w:rFonts w:ascii="SassoonPrimaryInfant" w:hAnsi="SassoonPrimaryInfant"/>
                <w:sz w:val="16"/>
                <w:szCs w:val="16"/>
              </w:rPr>
              <w:t>Name and locate the</w:t>
            </w:r>
            <w:r w:rsidR="00FA67D0" w:rsidRPr="002772DD">
              <w:rPr>
                <w:rFonts w:ascii="SassoonPrimaryInfant" w:hAnsi="SassoonPrimaryInfant"/>
                <w:sz w:val="16"/>
                <w:szCs w:val="16"/>
              </w:rPr>
              <w:t xml:space="preserve"> </w:t>
            </w:r>
            <w:r w:rsidRPr="002772DD">
              <w:rPr>
                <w:rFonts w:ascii="SassoonPrimaryInfant" w:hAnsi="SassoonPrimaryInfant"/>
                <w:sz w:val="16"/>
                <w:szCs w:val="16"/>
              </w:rPr>
              <w:t>world’s seven continents and five oceans.</w:t>
            </w:r>
          </w:p>
          <w:p w14:paraId="16C98DFB" w14:textId="77777777" w:rsidR="00632DC6" w:rsidRPr="002772DD" w:rsidRDefault="00632DC6">
            <w:pPr>
              <w:rPr>
                <w:rFonts w:ascii="SassoonPrimaryInfant" w:hAnsi="SassoonPrimaryInfant" w:cs="Arial"/>
              </w:rPr>
            </w:pPr>
          </w:p>
        </w:tc>
        <w:tc>
          <w:tcPr>
            <w:tcW w:w="2027" w:type="dxa"/>
            <w:shd w:val="clear" w:color="auto" w:fill="92D050"/>
          </w:tcPr>
          <w:p w14:paraId="4D5887B6" w14:textId="77777777" w:rsidR="00232815" w:rsidRPr="002772DD" w:rsidRDefault="00232815" w:rsidP="00232815">
            <w:pPr>
              <w:rPr>
                <w:rFonts w:ascii="SassoonPrimaryInfant" w:hAnsi="SassoonPrimaryInfant" w:cs="Arial"/>
                <w:sz w:val="16"/>
                <w:szCs w:val="16"/>
              </w:rPr>
            </w:pPr>
            <w:r w:rsidRPr="002772DD">
              <w:rPr>
                <w:rFonts w:ascii="SassoonPrimaryInfant" w:hAnsi="SassoonPrimaryInfant" w:cs="Arial"/>
                <w:sz w:val="16"/>
                <w:szCs w:val="16"/>
              </w:rPr>
              <w:t xml:space="preserve">Locate and name the continents on a World Map. </w:t>
            </w:r>
          </w:p>
          <w:p w14:paraId="585B2D6D" w14:textId="77777777" w:rsidR="00232815" w:rsidRPr="002772DD" w:rsidRDefault="00232815" w:rsidP="00232815">
            <w:pPr>
              <w:rPr>
                <w:rFonts w:ascii="SassoonPrimaryInfant" w:hAnsi="SassoonPrimaryInfant" w:cs="Arial"/>
                <w:sz w:val="16"/>
                <w:szCs w:val="16"/>
              </w:rPr>
            </w:pPr>
          </w:p>
          <w:p w14:paraId="3CEAA669" w14:textId="77777777" w:rsidR="00232815" w:rsidRPr="002772DD" w:rsidRDefault="00232815" w:rsidP="00232815">
            <w:pPr>
              <w:rPr>
                <w:rFonts w:ascii="SassoonPrimaryInfant" w:hAnsi="SassoonPrimaryInfant" w:cs="Arial"/>
                <w:sz w:val="16"/>
                <w:szCs w:val="16"/>
              </w:rPr>
            </w:pPr>
            <w:r w:rsidRPr="002772DD">
              <w:rPr>
                <w:rFonts w:ascii="SassoonPrimaryInfant" w:hAnsi="SassoonPrimaryInfant" w:cs="Arial"/>
                <w:sz w:val="16"/>
                <w:szCs w:val="16"/>
              </w:rPr>
              <w:t>Locate the main countries of Europe inc. Russia.</w:t>
            </w:r>
          </w:p>
          <w:p w14:paraId="10FECEA2" w14:textId="77777777" w:rsidR="00232815" w:rsidRPr="002772DD" w:rsidRDefault="00232815" w:rsidP="00232815">
            <w:pPr>
              <w:rPr>
                <w:rFonts w:ascii="SassoonPrimaryInfant" w:hAnsi="SassoonPrimaryInfant" w:cs="Arial"/>
                <w:sz w:val="16"/>
                <w:szCs w:val="16"/>
              </w:rPr>
            </w:pPr>
            <w:r w:rsidRPr="002772DD">
              <w:rPr>
                <w:rFonts w:ascii="SassoonPrimaryInfant" w:hAnsi="SassoonPrimaryInfant" w:cs="Arial"/>
                <w:sz w:val="16"/>
                <w:szCs w:val="16"/>
              </w:rPr>
              <w:t>Identify capital cities of Europe.</w:t>
            </w:r>
          </w:p>
          <w:p w14:paraId="1A49D114" w14:textId="77777777" w:rsidR="00232815" w:rsidRPr="002772DD" w:rsidRDefault="00232815" w:rsidP="00232815">
            <w:pPr>
              <w:rPr>
                <w:rFonts w:ascii="SassoonPrimaryInfant" w:hAnsi="SassoonPrimaryInfant" w:cs="Arial"/>
                <w:sz w:val="16"/>
                <w:szCs w:val="16"/>
              </w:rPr>
            </w:pPr>
          </w:p>
          <w:p w14:paraId="1CE6B6E6" w14:textId="77777777" w:rsidR="00232815" w:rsidRPr="002772DD" w:rsidRDefault="00232815" w:rsidP="00232815">
            <w:pPr>
              <w:rPr>
                <w:rFonts w:ascii="SassoonPrimaryInfant" w:hAnsi="SassoonPrimaryInfant" w:cs="Arial"/>
                <w:sz w:val="16"/>
                <w:szCs w:val="16"/>
              </w:rPr>
            </w:pPr>
            <w:r w:rsidRPr="002772DD">
              <w:rPr>
                <w:rFonts w:ascii="SassoonPrimaryInfant" w:hAnsi="SassoonPrimaryInfant" w:cs="Arial"/>
                <w:sz w:val="16"/>
                <w:szCs w:val="16"/>
              </w:rPr>
              <w:t>Locate and name the countries making up the British Isles, with their capital cities.</w:t>
            </w:r>
          </w:p>
          <w:p w14:paraId="5A0345BB" w14:textId="77777777" w:rsidR="00232815" w:rsidRPr="002772DD" w:rsidRDefault="00232815" w:rsidP="00232815">
            <w:pPr>
              <w:rPr>
                <w:rFonts w:ascii="SassoonPrimaryInfant" w:hAnsi="SassoonPrimaryInfant" w:cs="Arial"/>
                <w:sz w:val="16"/>
                <w:szCs w:val="16"/>
              </w:rPr>
            </w:pPr>
          </w:p>
          <w:p w14:paraId="4A970F45" w14:textId="77777777" w:rsidR="00232815" w:rsidRPr="002772DD" w:rsidRDefault="00232815" w:rsidP="00232815">
            <w:pPr>
              <w:rPr>
                <w:rFonts w:ascii="SassoonPrimaryInfant" w:hAnsi="SassoonPrimaryInfant" w:cs="Arial"/>
                <w:sz w:val="16"/>
                <w:szCs w:val="16"/>
              </w:rPr>
            </w:pPr>
            <w:r w:rsidRPr="002772DD">
              <w:rPr>
                <w:rFonts w:ascii="SassoonPrimaryInfant" w:hAnsi="SassoonPrimaryInfant" w:cs="Arial"/>
                <w:sz w:val="16"/>
                <w:szCs w:val="16"/>
              </w:rPr>
              <w:t xml:space="preserve">Identify longest rivers in the world, largest deserts, </w:t>
            </w:r>
            <w:r w:rsidR="00731172" w:rsidRPr="002772DD">
              <w:rPr>
                <w:rFonts w:ascii="SassoonPrimaryInfant" w:hAnsi="SassoonPrimaryInfant" w:cs="Arial"/>
                <w:sz w:val="16"/>
                <w:szCs w:val="16"/>
              </w:rPr>
              <w:t>and highest</w:t>
            </w:r>
            <w:r w:rsidRPr="002772DD">
              <w:rPr>
                <w:rFonts w:ascii="SassoonPrimaryInfant" w:hAnsi="SassoonPrimaryInfant" w:cs="Arial"/>
                <w:sz w:val="16"/>
                <w:szCs w:val="16"/>
              </w:rPr>
              <w:t xml:space="preserve"> mountains.</w:t>
            </w:r>
          </w:p>
          <w:p w14:paraId="203198F8" w14:textId="77777777" w:rsidR="00232815" w:rsidRPr="002772DD" w:rsidRDefault="00232815" w:rsidP="00232815">
            <w:pPr>
              <w:rPr>
                <w:rFonts w:ascii="SassoonPrimaryInfant" w:hAnsi="SassoonPrimaryInfant" w:cs="Arial"/>
                <w:sz w:val="16"/>
                <w:szCs w:val="16"/>
              </w:rPr>
            </w:pPr>
            <w:r w:rsidRPr="002772DD">
              <w:rPr>
                <w:rFonts w:ascii="SassoonPrimaryInfant" w:hAnsi="SassoonPrimaryInfant" w:cs="Arial"/>
                <w:sz w:val="16"/>
                <w:szCs w:val="16"/>
              </w:rPr>
              <w:t>Compare with UK.</w:t>
            </w:r>
          </w:p>
          <w:p w14:paraId="29C61FD6" w14:textId="77777777" w:rsidR="00232815" w:rsidRPr="002772DD" w:rsidRDefault="00232815" w:rsidP="00232815">
            <w:pPr>
              <w:rPr>
                <w:rFonts w:ascii="SassoonPrimaryInfant" w:hAnsi="SassoonPrimaryInfant" w:cs="Arial"/>
                <w:sz w:val="16"/>
                <w:szCs w:val="16"/>
              </w:rPr>
            </w:pPr>
          </w:p>
          <w:p w14:paraId="30C021FF" w14:textId="77777777" w:rsidR="00232815" w:rsidRPr="002772DD" w:rsidRDefault="00232815" w:rsidP="00232815">
            <w:pPr>
              <w:rPr>
                <w:rFonts w:ascii="SassoonPrimaryInfant" w:hAnsi="SassoonPrimaryInfant" w:cs="Arial"/>
                <w:sz w:val="16"/>
                <w:szCs w:val="16"/>
              </w:rPr>
            </w:pPr>
            <w:r w:rsidRPr="002772DD">
              <w:rPr>
                <w:rFonts w:ascii="SassoonPrimaryInfant" w:hAnsi="SassoonPrimaryInfant" w:cs="Arial"/>
                <w:sz w:val="16"/>
                <w:szCs w:val="16"/>
              </w:rPr>
              <w:t>Identify the position and significance of Equator, N. and S. Hemisphere, Tropics of Cancer and Capricorn.</w:t>
            </w:r>
          </w:p>
          <w:p w14:paraId="55E4F187" w14:textId="77777777" w:rsidR="00632DC6" w:rsidRPr="002772DD" w:rsidRDefault="00632DC6">
            <w:pPr>
              <w:rPr>
                <w:rFonts w:ascii="SassoonPrimaryInfant" w:hAnsi="SassoonPrimaryInfant"/>
              </w:rPr>
            </w:pPr>
          </w:p>
        </w:tc>
        <w:tc>
          <w:tcPr>
            <w:tcW w:w="2027" w:type="dxa"/>
            <w:shd w:val="clear" w:color="auto" w:fill="F79646" w:themeFill="accent6"/>
          </w:tcPr>
          <w:p w14:paraId="4B12A33B" w14:textId="77777777" w:rsidR="007B0A57" w:rsidRPr="002772DD" w:rsidRDefault="007B0A57" w:rsidP="007B0A57">
            <w:pPr>
              <w:rPr>
                <w:rFonts w:ascii="SassoonPrimaryInfant" w:hAnsi="SassoonPrimaryInfant" w:cs="Arial"/>
                <w:sz w:val="16"/>
                <w:szCs w:val="16"/>
              </w:rPr>
            </w:pPr>
            <w:r w:rsidRPr="002772DD">
              <w:rPr>
                <w:rFonts w:ascii="SassoonPrimaryInfant" w:hAnsi="SassoonPrimaryInfant" w:cs="Arial"/>
                <w:sz w:val="16"/>
                <w:szCs w:val="16"/>
              </w:rPr>
              <w:t>On a world map, locate areas of similar environmental regions, either desert, rainforest or temperate regions.</w:t>
            </w:r>
          </w:p>
          <w:p w14:paraId="250CEA73" w14:textId="77777777" w:rsidR="007B0A57" w:rsidRPr="002772DD" w:rsidRDefault="007B0A57" w:rsidP="007B0A57">
            <w:pPr>
              <w:rPr>
                <w:rFonts w:ascii="SassoonPrimaryInfant" w:hAnsi="SassoonPrimaryInfant" w:cs="Arial"/>
                <w:sz w:val="16"/>
                <w:szCs w:val="16"/>
              </w:rPr>
            </w:pPr>
          </w:p>
          <w:p w14:paraId="7B8AF359" w14:textId="77777777" w:rsidR="00632DC6" w:rsidRPr="002772DD" w:rsidRDefault="007B0A57" w:rsidP="007B0A57">
            <w:pPr>
              <w:rPr>
                <w:rFonts w:ascii="SassoonPrimaryInfant" w:hAnsi="SassoonPrimaryInfant"/>
              </w:rPr>
            </w:pPr>
            <w:r w:rsidRPr="002772DD">
              <w:rPr>
                <w:rFonts w:ascii="SassoonPrimaryInfant" w:hAnsi="SassoonPrimaryInfant" w:cs="Arial"/>
                <w:sz w:val="16"/>
                <w:szCs w:val="16"/>
              </w:rPr>
              <w:t>Locate and name the main countie</w:t>
            </w:r>
            <w:r w:rsidR="00A95033" w:rsidRPr="002772DD">
              <w:rPr>
                <w:rFonts w:ascii="SassoonPrimaryInfant" w:hAnsi="SassoonPrimaryInfant" w:cs="Arial"/>
                <w:sz w:val="16"/>
                <w:szCs w:val="16"/>
              </w:rPr>
              <w:t>s and cities in/around ….</w:t>
            </w:r>
          </w:p>
        </w:tc>
        <w:tc>
          <w:tcPr>
            <w:tcW w:w="2046" w:type="dxa"/>
            <w:shd w:val="clear" w:color="auto" w:fill="00FFCC"/>
          </w:tcPr>
          <w:p w14:paraId="1CA698AB"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Locate the main countries in Europe and North or South America. Locate and name principal cities.</w:t>
            </w:r>
          </w:p>
          <w:p w14:paraId="3E3B8AFF" w14:textId="77777777" w:rsidR="00B816A3" w:rsidRPr="002772DD" w:rsidRDefault="00B816A3" w:rsidP="00B816A3">
            <w:pPr>
              <w:rPr>
                <w:rFonts w:ascii="SassoonPrimaryInfant" w:hAnsi="SassoonPrimaryInfant" w:cs="Arial"/>
                <w:sz w:val="16"/>
                <w:szCs w:val="16"/>
              </w:rPr>
            </w:pPr>
          </w:p>
          <w:p w14:paraId="0D503F4B"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Compare 2 different regions in UK rural/urban.</w:t>
            </w:r>
          </w:p>
          <w:p w14:paraId="5A98CDE0" w14:textId="77777777" w:rsidR="00B816A3" w:rsidRPr="002772DD" w:rsidRDefault="00B816A3" w:rsidP="00B816A3">
            <w:pPr>
              <w:rPr>
                <w:rFonts w:ascii="SassoonPrimaryInfant" w:hAnsi="SassoonPrimaryInfant" w:cs="Arial"/>
                <w:sz w:val="16"/>
                <w:szCs w:val="16"/>
              </w:rPr>
            </w:pPr>
          </w:p>
          <w:p w14:paraId="331EFBF8"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 xml:space="preserve">Locate </w:t>
            </w:r>
            <w:r w:rsidR="00A95033" w:rsidRPr="002772DD">
              <w:rPr>
                <w:rFonts w:ascii="SassoonPrimaryInfant" w:hAnsi="SassoonPrimaryInfant" w:cs="Arial"/>
                <w:sz w:val="16"/>
                <w:szCs w:val="16"/>
              </w:rPr>
              <w:t>and name the main towns</w:t>
            </w:r>
            <w:r w:rsidR="00731172" w:rsidRPr="002772DD">
              <w:rPr>
                <w:rFonts w:ascii="SassoonPrimaryInfant" w:hAnsi="SassoonPrimaryInfant" w:cs="Arial"/>
                <w:sz w:val="16"/>
                <w:szCs w:val="16"/>
              </w:rPr>
              <w:t xml:space="preserve"> and</w:t>
            </w:r>
            <w:r w:rsidRPr="002772DD">
              <w:rPr>
                <w:rFonts w:ascii="SassoonPrimaryInfant" w:hAnsi="SassoonPrimaryInfant" w:cs="Arial"/>
                <w:sz w:val="16"/>
                <w:szCs w:val="16"/>
              </w:rPr>
              <w:t xml:space="preserve"> cities in England.</w:t>
            </w:r>
          </w:p>
          <w:p w14:paraId="46B51AA8" w14:textId="77777777" w:rsidR="00B816A3" w:rsidRPr="002772DD" w:rsidRDefault="00B816A3" w:rsidP="00B816A3">
            <w:pPr>
              <w:rPr>
                <w:rFonts w:ascii="SassoonPrimaryInfant" w:hAnsi="SassoonPrimaryInfant" w:cs="Arial"/>
                <w:sz w:val="16"/>
                <w:szCs w:val="16"/>
              </w:rPr>
            </w:pPr>
          </w:p>
          <w:p w14:paraId="2CCC7666"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Linking with History, compare land use maps of UK from past with the present, focusing on land use.</w:t>
            </w:r>
          </w:p>
          <w:p w14:paraId="3AE6F8F4" w14:textId="77777777" w:rsidR="00B816A3" w:rsidRPr="002772DD" w:rsidRDefault="00B816A3" w:rsidP="00B816A3">
            <w:pPr>
              <w:rPr>
                <w:rFonts w:ascii="SassoonPrimaryInfant" w:hAnsi="SassoonPrimaryInfant" w:cs="Arial"/>
                <w:sz w:val="16"/>
                <w:szCs w:val="16"/>
              </w:rPr>
            </w:pPr>
          </w:p>
          <w:p w14:paraId="49E97092" w14:textId="77777777" w:rsidR="00632DC6" w:rsidRPr="002772DD" w:rsidRDefault="00B816A3">
            <w:pPr>
              <w:rPr>
                <w:rFonts w:ascii="SassoonPrimaryInfant" w:hAnsi="SassoonPrimaryInfant" w:cs="Arial"/>
                <w:sz w:val="16"/>
                <w:szCs w:val="16"/>
              </w:rPr>
            </w:pPr>
            <w:r w:rsidRPr="002772DD">
              <w:rPr>
                <w:rFonts w:ascii="SassoonPrimaryInfant" w:hAnsi="SassoonPrimaryInfant" w:cs="Arial"/>
                <w:sz w:val="16"/>
                <w:szCs w:val="16"/>
              </w:rPr>
              <w:t>Identify the position and significance of latitude/longitude and the Greenwich Meridian. Linking with science, time zones, night and day</w:t>
            </w:r>
          </w:p>
        </w:tc>
        <w:tc>
          <w:tcPr>
            <w:tcW w:w="2107" w:type="dxa"/>
            <w:shd w:val="clear" w:color="auto" w:fill="CC00FF"/>
          </w:tcPr>
          <w:p w14:paraId="1B907944"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On a world map locate the main countries in Africa, Asia and Australasia/Oceania. Identify their main environmental regions, key physical and human characteristics, and major cities.</w:t>
            </w:r>
          </w:p>
          <w:p w14:paraId="1088F295" w14:textId="77777777" w:rsidR="00B816A3" w:rsidRPr="002772DD" w:rsidRDefault="00B816A3" w:rsidP="00B816A3">
            <w:pPr>
              <w:rPr>
                <w:rFonts w:ascii="SassoonPrimaryInfant" w:hAnsi="SassoonPrimaryInfant" w:cs="Arial"/>
                <w:sz w:val="16"/>
                <w:szCs w:val="16"/>
              </w:rPr>
            </w:pPr>
          </w:p>
          <w:p w14:paraId="70CEFF8A"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Linking with local History, map how land use has changed in local area over time.</w:t>
            </w:r>
          </w:p>
          <w:p w14:paraId="502E40ED" w14:textId="77777777" w:rsidR="00B816A3" w:rsidRPr="002772DD" w:rsidRDefault="00B816A3" w:rsidP="00B816A3">
            <w:pPr>
              <w:rPr>
                <w:rFonts w:ascii="SassoonPrimaryInfant" w:hAnsi="SassoonPrimaryInfant" w:cs="Arial"/>
                <w:sz w:val="16"/>
                <w:szCs w:val="16"/>
              </w:rPr>
            </w:pPr>
          </w:p>
          <w:p w14:paraId="197D9E3D"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Name and locate the key topographical features including coast, features of erosion, hills, mountains and rivers. Understand how these features have changed over time.</w:t>
            </w:r>
          </w:p>
          <w:p w14:paraId="032C5159" w14:textId="77777777" w:rsidR="00632DC6" w:rsidRPr="002772DD" w:rsidRDefault="00632DC6">
            <w:pPr>
              <w:rPr>
                <w:rFonts w:ascii="SassoonPrimaryInfant" w:hAnsi="SassoonPrimaryInfant"/>
              </w:rPr>
            </w:pPr>
          </w:p>
        </w:tc>
      </w:tr>
      <w:tr w:rsidR="002772DD" w14:paraId="12894888" w14:textId="77777777" w:rsidTr="002772DD">
        <w:tc>
          <w:tcPr>
            <w:tcW w:w="3418" w:type="dxa"/>
            <w:shd w:val="clear" w:color="auto" w:fill="B8CCE4" w:themeFill="accent1" w:themeFillTint="66"/>
          </w:tcPr>
          <w:p w14:paraId="73061219" w14:textId="77777777" w:rsidR="00632DC6" w:rsidRPr="002772DD" w:rsidRDefault="00632DC6" w:rsidP="00632DC6">
            <w:pPr>
              <w:jc w:val="center"/>
              <w:rPr>
                <w:rFonts w:ascii="SassoonPrimaryInfant" w:hAnsi="SassoonPrimaryInfant" w:cs="Arial"/>
                <w:b/>
                <w:sz w:val="32"/>
                <w:szCs w:val="32"/>
              </w:rPr>
            </w:pPr>
            <w:r w:rsidRPr="002772DD">
              <w:rPr>
                <w:rFonts w:ascii="SassoonPrimaryInfant" w:hAnsi="SassoonPrimaryInfant" w:cs="Arial"/>
                <w:b/>
                <w:sz w:val="32"/>
                <w:szCs w:val="32"/>
              </w:rPr>
              <w:t>Place Knowledge</w:t>
            </w:r>
          </w:p>
          <w:p w14:paraId="4AF1441D" w14:textId="77777777" w:rsidR="00731172" w:rsidRDefault="00731172" w:rsidP="00632DC6">
            <w:pPr>
              <w:jc w:val="center"/>
              <w:rPr>
                <w:rFonts w:ascii="Arial" w:hAnsi="Arial" w:cs="Arial"/>
                <w:sz w:val="32"/>
                <w:szCs w:val="32"/>
              </w:rPr>
            </w:pPr>
            <w:r>
              <w:rPr>
                <w:noProof/>
              </w:rPr>
              <w:drawing>
                <wp:anchor distT="0" distB="0" distL="114300" distR="114300" simplePos="0" relativeHeight="251644928" behindDoc="0" locked="0" layoutInCell="1" allowOverlap="1" wp14:anchorId="2B087270" wp14:editId="7E1AF4FF">
                  <wp:simplePos x="0" y="0"/>
                  <wp:positionH relativeFrom="column">
                    <wp:posOffset>26035</wp:posOffset>
                  </wp:positionH>
                  <wp:positionV relativeFrom="paragraph">
                    <wp:posOffset>208915</wp:posOffset>
                  </wp:positionV>
                  <wp:extent cx="1607820" cy="803910"/>
                  <wp:effectExtent l="0" t="0" r="0" b="0"/>
                  <wp:wrapSquare wrapText="bothSides"/>
                  <wp:docPr id="5" name="Picture 5" descr="Image result for place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lace knowle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EF044" w14:textId="77777777" w:rsidR="00731172" w:rsidRDefault="00731172" w:rsidP="00632DC6">
            <w:pPr>
              <w:jc w:val="center"/>
              <w:rPr>
                <w:rFonts w:ascii="Arial" w:hAnsi="Arial" w:cs="Arial"/>
                <w:sz w:val="32"/>
                <w:szCs w:val="32"/>
              </w:rPr>
            </w:pPr>
          </w:p>
          <w:p w14:paraId="31E4317A" w14:textId="77777777" w:rsidR="00731172" w:rsidRDefault="00731172" w:rsidP="00632DC6">
            <w:pPr>
              <w:jc w:val="center"/>
              <w:rPr>
                <w:rFonts w:ascii="Arial" w:hAnsi="Arial" w:cs="Arial"/>
                <w:sz w:val="32"/>
                <w:szCs w:val="32"/>
              </w:rPr>
            </w:pPr>
          </w:p>
          <w:p w14:paraId="1A4AE7D2" w14:textId="77777777" w:rsidR="00731172" w:rsidRDefault="00731172" w:rsidP="00632DC6">
            <w:pPr>
              <w:jc w:val="center"/>
              <w:rPr>
                <w:rFonts w:ascii="Arial" w:hAnsi="Arial" w:cs="Arial"/>
                <w:sz w:val="32"/>
                <w:szCs w:val="32"/>
              </w:rPr>
            </w:pPr>
          </w:p>
          <w:p w14:paraId="46AC163D" w14:textId="77777777" w:rsidR="00731172" w:rsidRDefault="00731172" w:rsidP="00632DC6">
            <w:pPr>
              <w:jc w:val="center"/>
              <w:rPr>
                <w:rFonts w:ascii="Arial" w:hAnsi="Arial" w:cs="Arial"/>
                <w:sz w:val="32"/>
                <w:szCs w:val="32"/>
              </w:rPr>
            </w:pPr>
          </w:p>
          <w:p w14:paraId="52DE0FC8" w14:textId="77777777" w:rsidR="00731172" w:rsidRDefault="00731172" w:rsidP="00632DC6">
            <w:pPr>
              <w:jc w:val="center"/>
              <w:rPr>
                <w:rFonts w:ascii="Arial" w:hAnsi="Arial" w:cs="Arial"/>
                <w:sz w:val="32"/>
                <w:szCs w:val="32"/>
              </w:rPr>
            </w:pPr>
          </w:p>
          <w:p w14:paraId="2C103B88" w14:textId="77777777" w:rsidR="00731172" w:rsidRDefault="00731172" w:rsidP="00632DC6">
            <w:pPr>
              <w:jc w:val="center"/>
              <w:rPr>
                <w:rFonts w:ascii="Arial" w:hAnsi="Arial" w:cs="Arial"/>
                <w:sz w:val="32"/>
                <w:szCs w:val="32"/>
              </w:rPr>
            </w:pPr>
          </w:p>
          <w:p w14:paraId="05C89C03" w14:textId="77777777" w:rsidR="00731172" w:rsidRDefault="00731172" w:rsidP="00632DC6">
            <w:pPr>
              <w:jc w:val="center"/>
              <w:rPr>
                <w:rFonts w:ascii="Arial" w:hAnsi="Arial" w:cs="Arial"/>
                <w:sz w:val="32"/>
                <w:szCs w:val="32"/>
              </w:rPr>
            </w:pPr>
          </w:p>
          <w:p w14:paraId="7C15DD21" w14:textId="77777777" w:rsidR="00731172" w:rsidRDefault="00731172" w:rsidP="00731172">
            <w:pPr>
              <w:rPr>
                <w:rFonts w:ascii="Arial" w:hAnsi="Arial" w:cs="Arial"/>
                <w:sz w:val="32"/>
                <w:szCs w:val="32"/>
              </w:rPr>
            </w:pPr>
          </w:p>
          <w:p w14:paraId="6DD1241C" w14:textId="77777777" w:rsidR="002772DD" w:rsidRDefault="002772DD" w:rsidP="00731172">
            <w:pPr>
              <w:rPr>
                <w:rFonts w:ascii="Arial" w:hAnsi="Arial" w:cs="Arial"/>
                <w:sz w:val="32"/>
                <w:szCs w:val="32"/>
              </w:rPr>
            </w:pPr>
          </w:p>
          <w:p w14:paraId="0B634062" w14:textId="77777777" w:rsidR="00731172" w:rsidRPr="00632DC6" w:rsidRDefault="00731172" w:rsidP="00632DC6">
            <w:pPr>
              <w:jc w:val="center"/>
              <w:rPr>
                <w:rFonts w:ascii="Arial" w:hAnsi="Arial" w:cs="Arial"/>
                <w:sz w:val="32"/>
                <w:szCs w:val="32"/>
              </w:rPr>
            </w:pPr>
          </w:p>
        </w:tc>
        <w:tc>
          <w:tcPr>
            <w:tcW w:w="2002" w:type="dxa"/>
            <w:shd w:val="clear" w:color="auto" w:fill="FF7C80"/>
          </w:tcPr>
          <w:p w14:paraId="79A9ACF7" w14:textId="77777777" w:rsidR="00632DC6" w:rsidRPr="002772DD" w:rsidRDefault="00232815">
            <w:pPr>
              <w:rPr>
                <w:rFonts w:ascii="SassoonPrimaryInfant" w:hAnsi="SassoonPrimaryInfant" w:cs="Arial"/>
              </w:rPr>
            </w:pPr>
            <w:r w:rsidRPr="002772DD">
              <w:rPr>
                <w:rFonts w:ascii="SassoonPrimaryInfant" w:hAnsi="SassoonPrimaryInfant" w:cs="Arial"/>
                <w:sz w:val="16"/>
                <w:szCs w:val="16"/>
              </w:rPr>
              <w:t>Understand geographical similarities and differences through studying the human and physical geography of a small area of the United Kingdom, and of a small area in a contrasting non-Eur</w:t>
            </w:r>
            <w:r w:rsidR="00731172" w:rsidRPr="002772DD">
              <w:rPr>
                <w:rFonts w:ascii="SassoonPrimaryInfant" w:hAnsi="SassoonPrimaryInfant" w:cs="Arial"/>
                <w:sz w:val="16"/>
                <w:szCs w:val="16"/>
              </w:rPr>
              <w:t xml:space="preserve">opean country. </w:t>
            </w:r>
          </w:p>
        </w:tc>
        <w:tc>
          <w:tcPr>
            <w:tcW w:w="1987" w:type="dxa"/>
            <w:shd w:val="clear" w:color="auto" w:fill="66CCFF"/>
          </w:tcPr>
          <w:p w14:paraId="7D5D76DD" w14:textId="77777777" w:rsidR="00632DC6" w:rsidRPr="002772DD" w:rsidRDefault="00632DC6" w:rsidP="00FA67D0">
            <w:pPr>
              <w:pStyle w:val="Default"/>
              <w:spacing w:after="240"/>
              <w:rPr>
                <w:rFonts w:ascii="SassoonPrimaryInfant" w:hAnsi="SassoonPrimaryInfant"/>
                <w:sz w:val="16"/>
                <w:szCs w:val="16"/>
              </w:rPr>
            </w:pPr>
            <w:r w:rsidRPr="002772DD">
              <w:rPr>
                <w:rFonts w:ascii="SassoonPrimaryInfant" w:hAnsi="SassoonPrimaryInfant"/>
                <w:sz w:val="16"/>
                <w:szCs w:val="16"/>
              </w:rPr>
              <w:t>Understand geographical similarities and differences through studying the human and physical geography of a small area of the United Kingdom, and of a small area in a contrasting non-European country concentrating on islands and sea sides</w:t>
            </w:r>
            <w:r w:rsidR="00731172" w:rsidRPr="002772DD">
              <w:rPr>
                <w:rFonts w:ascii="SassoonPrimaryInfant" w:hAnsi="SassoonPrimaryInfant"/>
                <w:sz w:val="16"/>
                <w:szCs w:val="16"/>
              </w:rPr>
              <w:t>.</w:t>
            </w:r>
          </w:p>
        </w:tc>
        <w:tc>
          <w:tcPr>
            <w:tcW w:w="2027" w:type="dxa"/>
            <w:shd w:val="clear" w:color="auto" w:fill="92D050"/>
          </w:tcPr>
          <w:p w14:paraId="05A5F54C" w14:textId="77777777" w:rsidR="00632DC6" w:rsidRPr="002772DD" w:rsidRDefault="008815C3">
            <w:pPr>
              <w:rPr>
                <w:rFonts w:ascii="SassoonPrimaryInfant" w:hAnsi="SassoonPrimaryInfant" w:cs="Arial"/>
                <w:sz w:val="16"/>
                <w:szCs w:val="16"/>
              </w:rPr>
            </w:pPr>
            <w:r w:rsidRPr="002772DD">
              <w:rPr>
                <w:rFonts w:ascii="SassoonPrimaryInfant" w:hAnsi="SassoonPrimaryInfant" w:cs="Arial"/>
                <w:sz w:val="16"/>
                <w:szCs w:val="16"/>
              </w:rPr>
              <w:t xml:space="preserve">Compare a region of the UK with a region in Europe, </w:t>
            </w:r>
            <w:r w:rsidR="00731172" w:rsidRPr="002772DD">
              <w:rPr>
                <w:rFonts w:ascii="SassoonPrimaryInfant" w:hAnsi="SassoonPrimaryInfant" w:cs="Arial"/>
                <w:sz w:val="16"/>
                <w:szCs w:val="16"/>
              </w:rPr>
              <w:t>e.g.</w:t>
            </w:r>
            <w:r w:rsidRPr="002772DD">
              <w:rPr>
                <w:rFonts w:ascii="SassoonPrimaryInfant" w:hAnsi="SassoonPrimaryInfant" w:cs="Arial"/>
                <w:sz w:val="16"/>
                <w:szCs w:val="16"/>
              </w:rPr>
              <w:t xml:space="preserve"> </w:t>
            </w:r>
            <w:r w:rsidR="00731172" w:rsidRPr="002772DD">
              <w:rPr>
                <w:rFonts w:ascii="SassoonPrimaryInfant" w:hAnsi="SassoonPrimaryInfant" w:cs="Arial"/>
                <w:sz w:val="16"/>
                <w:szCs w:val="16"/>
              </w:rPr>
              <w:t>Local</w:t>
            </w:r>
            <w:r w:rsidRPr="002772DD">
              <w:rPr>
                <w:rFonts w:ascii="SassoonPrimaryInfant" w:hAnsi="SassoonPrimaryInfant" w:cs="Arial"/>
                <w:sz w:val="16"/>
                <w:szCs w:val="16"/>
              </w:rPr>
              <w:t xml:space="preserve"> hilly area with a flat one or under sea level. Link with Science, rocks.</w:t>
            </w:r>
          </w:p>
        </w:tc>
        <w:tc>
          <w:tcPr>
            <w:tcW w:w="2027" w:type="dxa"/>
            <w:shd w:val="clear" w:color="auto" w:fill="F79646" w:themeFill="accent6"/>
          </w:tcPr>
          <w:p w14:paraId="4AC02592" w14:textId="77777777" w:rsidR="00632DC6" w:rsidRPr="002772DD" w:rsidRDefault="00EE3AE6">
            <w:pPr>
              <w:rPr>
                <w:rFonts w:ascii="SassoonPrimaryInfant" w:hAnsi="SassoonPrimaryInfant" w:cs="Arial"/>
                <w:sz w:val="16"/>
                <w:szCs w:val="16"/>
              </w:rPr>
            </w:pPr>
            <w:r w:rsidRPr="002772DD">
              <w:rPr>
                <w:rFonts w:ascii="SassoonPrimaryInfant" w:hAnsi="SassoonPrimaryInfant" w:cs="Arial"/>
                <w:sz w:val="16"/>
                <w:szCs w:val="16"/>
              </w:rPr>
              <w:t>Understand geographical similarities and differences through the study of human and physical geography of a region of the United Kingdom, a region in a European country, and a region within North or South America.</w:t>
            </w:r>
          </w:p>
        </w:tc>
        <w:tc>
          <w:tcPr>
            <w:tcW w:w="2046" w:type="dxa"/>
            <w:shd w:val="clear" w:color="auto" w:fill="00FFCC"/>
          </w:tcPr>
          <w:p w14:paraId="486E3E63" w14:textId="77777777" w:rsidR="00632DC6" w:rsidRPr="002772DD" w:rsidRDefault="00B816A3">
            <w:pPr>
              <w:rPr>
                <w:rFonts w:ascii="SassoonPrimaryInfant" w:hAnsi="SassoonPrimaryInfant" w:cs="Arial"/>
                <w:sz w:val="16"/>
                <w:szCs w:val="16"/>
              </w:rPr>
            </w:pPr>
            <w:r w:rsidRPr="002772DD">
              <w:rPr>
                <w:rFonts w:ascii="SassoonPrimaryInfant" w:hAnsi="SassoonPrimaryInfant" w:cs="Arial"/>
                <w:sz w:val="16"/>
                <w:szCs w:val="16"/>
              </w:rPr>
              <w:t xml:space="preserve">Compare a region in UK with a region in N. or S. America with significant differences and similarities. </w:t>
            </w:r>
            <w:r w:rsidR="00731172" w:rsidRPr="002772DD">
              <w:rPr>
                <w:rFonts w:ascii="SassoonPrimaryInfant" w:hAnsi="SassoonPrimaryInfant" w:cs="Arial"/>
                <w:sz w:val="16"/>
                <w:szCs w:val="16"/>
              </w:rPr>
              <w:t>E.g.</w:t>
            </w:r>
            <w:r w:rsidRPr="002772DD">
              <w:rPr>
                <w:rFonts w:ascii="SassoonPrimaryInfant" w:hAnsi="SassoonPrimaryInfant" w:cs="Arial"/>
                <w:sz w:val="16"/>
                <w:szCs w:val="16"/>
              </w:rPr>
              <w:t xml:space="preserve"> Link to Fairtrade of bananas in St Lucia (see Geography.org etc for free and commercially available packs on St Lucia focussing on Geography).</w:t>
            </w:r>
          </w:p>
        </w:tc>
        <w:tc>
          <w:tcPr>
            <w:tcW w:w="2107" w:type="dxa"/>
            <w:shd w:val="clear" w:color="auto" w:fill="CC00FF"/>
          </w:tcPr>
          <w:p w14:paraId="485C2877" w14:textId="77777777" w:rsidR="00632DC6" w:rsidRPr="002772DD" w:rsidRDefault="00B816A3">
            <w:pPr>
              <w:rPr>
                <w:rFonts w:ascii="SassoonPrimaryInfant" w:hAnsi="SassoonPrimaryInfant" w:cs="Arial"/>
                <w:sz w:val="16"/>
                <w:szCs w:val="16"/>
              </w:rPr>
            </w:pPr>
            <w:r w:rsidRPr="002772DD">
              <w:rPr>
                <w:rFonts w:ascii="SassoonPrimaryInfant" w:hAnsi="SassoonPrimaryInfant" w:cs="Arial"/>
                <w:sz w:val="16"/>
                <w:szCs w:val="16"/>
              </w:rPr>
              <w:t xml:space="preserve">Compare a region in UK with a region in N. or S. America with significant differences and similarities. </w:t>
            </w:r>
            <w:r w:rsidR="00731172" w:rsidRPr="002772DD">
              <w:rPr>
                <w:rFonts w:ascii="SassoonPrimaryInfant" w:hAnsi="SassoonPrimaryInfant" w:cs="Arial"/>
                <w:sz w:val="16"/>
                <w:szCs w:val="16"/>
              </w:rPr>
              <w:t>E.g.</w:t>
            </w:r>
            <w:r w:rsidRPr="002772DD">
              <w:rPr>
                <w:rFonts w:ascii="SassoonPrimaryInfant" w:hAnsi="SassoonPrimaryInfant" w:cs="Arial"/>
                <w:sz w:val="16"/>
                <w:szCs w:val="16"/>
              </w:rPr>
              <w:t xml:space="preserve"> Link to Fairtrade of bananas in St Lucia (see Geography.org etc for free and commercially available packs on St Lucia focussing on Geography). Understand some of the reasons for similarities and differences.</w:t>
            </w:r>
          </w:p>
        </w:tc>
      </w:tr>
      <w:tr w:rsidR="002772DD" w14:paraId="0A7AED49" w14:textId="77777777" w:rsidTr="002772DD">
        <w:tc>
          <w:tcPr>
            <w:tcW w:w="3418" w:type="dxa"/>
            <w:shd w:val="clear" w:color="auto" w:fill="FFFF99"/>
          </w:tcPr>
          <w:p w14:paraId="37B04114" w14:textId="77777777" w:rsidR="00632DC6" w:rsidRPr="002772DD" w:rsidRDefault="00632DC6" w:rsidP="00632DC6">
            <w:pPr>
              <w:jc w:val="center"/>
              <w:rPr>
                <w:rFonts w:ascii="SassoonPrimaryInfant" w:hAnsi="SassoonPrimaryInfant" w:cs="Arial"/>
                <w:b/>
                <w:sz w:val="32"/>
                <w:szCs w:val="32"/>
              </w:rPr>
            </w:pPr>
            <w:r w:rsidRPr="002772DD">
              <w:rPr>
                <w:rFonts w:ascii="SassoonPrimaryInfant" w:hAnsi="SassoonPrimaryInfant" w:cs="Arial"/>
                <w:b/>
                <w:sz w:val="32"/>
                <w:szCs w:val="32"/>
              </w:rPr>
              <w:lastRenderedPageBreak/>
              <w:t>Human &amp;</w:t>
            </w:r>
            <w:r w:rsidR="00731172" w:rsidRPr="002772DD">
              <w:rPr>
                <w:rFonts w:ascii="SassoonPrimaryInfant" w:hAnsi="SassoonPrimaryInfant" w:cs="Arial"/>
                <w:b/>
                <w:sz w:val="32"/>
                <w:szCs w:val="32"/>
              </w:rPr>
              <w:t xml:space="preserve"> </w:t>
            </w:r>
            <w:r w:rsidRPr="002772DD">
              <w:rPr>
                <w:rFonts w:ascii="SassoonPrimaryInfant" w:hAnsi="SassoonPrimaryInfant" w:cs="Arial"/>
                <w:b/>
                <w:sz w:val="32"/>
                <w:szCs w:val="32"/>
              </w:rPr>
              <w:t>Physical Geography</w:t>
            </w:r>
          </w:p>
          <w:p w14:paraId="7FBD7487" w14:textId="77777777" w:rsidR="00731172" w:rsidRPr="00632DC6" w:rsidRDefault="00731172" w:rsidP="00632DC6">
            <w:pPr>
              <w:jc w:val="center"/>
              <w:rPr>
                <w:rFonts w:ascii="Arial" w:hAnsi="Arial" w:cs="Arial"/>
                <w:sz w:val="32"/>
                <w:szCs w:val="32"/>
              </w:rPr>
            </w:pPr>
            <w:r>
              <w:rPr>
                <w:noProof/>
              </w:rPr>
              <w:drawing>
                <wp:anchor distT="0" distB="0" distL="114300" distR="114300" simplePos="0" relativeHeight="251661312" behindDoc="0" locked="0" layoutInCell="1" allowOverlap="1" wp14:anchorId="6B35D152" wp14:editId="0AAC2C35">
                  <wp:simplePos x="0" y="0"/>
                  <wp:positionH relativeFrom="column">
                    <wp:posOffset>190500</wp:posOffset>
                  </wp:positionH>
                  <wp:positionV relativeFrom="paragraph">
                    <wp:posOffset>294005</wp:posOffset>
                  </wp:positionV>
                  <wp:extent cx="1341120" cy="985520"/>
                  <wp:effectExtent l="0" t="0" r="0" b="0"/>
                  <wp:wrapSquare wrapText="bothSides"/>
                  <wp:docPr id="6" name="Picture 6" descr="Image result for human and physical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human and physical geograph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120" cy="985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2" w:type="dxa"/>
            <w:shd w:val="clear" w:color="auto" w:fill="FF7C80"/>
          </w:tcPr>
          <w:p w14:paraId="222C5E33" w14:textId="77777777" w:rsidR="00632DC6" w:rsidRPr="002772DD" w:rsidRDefault="00232815">
            <w:pPr>
              <w:rPr>
                <w:rFonts w:ascii="SassoonPrimaryInfant" w:hAnsi="SassoonPrimaryInfant" w:cs="Arial"/>
                <w:sz w:val="16"/>
                <w:szCs w:val="16"/>
              </w:rPr>
            </w:pPr>
            <w:r w:rsidRPr="002772DD">
              <w:rPr>
                <w:rFonts w:ascii="SassoonPrimaryInfant" w:hAnsi="SassoonPrimaryInfant" w:cs="Arial"/>
                <w:sz w:val="16"/>
                <w:szCs w:val="16"/>
              </w:rPr>
              <w:t>Identify seasonal and daily weather patterns in the United Kingdom.</w:t>
            </w:r>
          </w:p>
          <w:p w14:paraId="1B268772" w14:textId="77777777" w:rsidR="00232815" w:rsidRPr="002772DD" w:rsidRDefault="00232815">
            <w:pPr>
              <w:rPr>
                <w:rFonts w:ascii="SassoonPrimaryInfant" w:hAnsi="SassoonPrimaryInfant" w:cs="Arial"/>
                <w:sz w:val="16"/>
                <w:szCs w:val="16"/>
              </w:rPr>
            </w:pPr>
          </w:p>
          <w:p w14:paraId="3026EDBE" w14:textId="77777777" w:rsidR="00232815" w:rsidRPr="002772DD" w:rsidRDefault="00232815" w:rsidP="00232815">
            <w:pPr>
              <w:pStyle w:val="Default"/>
              <w:spacing w:after="120"/>
              <w:ind w:left="-1"/>
              <w:rPr>
                <w:rFonts w:ascii="SassoonPrimaryInfant" w:hAnsi="SassoonPrimaryInfant"/>
                <w:sz w:val="16"/>
                <w:szCs w:val="16"/>
              </w:rPr>
            </w:pPr>
            <w:r w:rsidRPr="002772DD">
              <w:rPr>
                <w:rFonts w:ascii="SassoonPrimaryInfant" w:hAnsi="SassoonPrimaryInfant"/>
                <w:sz w:val="16"/>
                <w:szCs w:val="16"/>
              </w:rPr>
              <w:t xml:space="preserve"> Identify the location of hot and cold areas of the world in relation to the Equator and the North and South Poles </w:t>
            </w:r>
          </w:p>
          <w:p w14:paraId="607B56E2" w14:textId="77777777" w:rsidR="00232815" w:rsidRPr="002772DD" w:rsidRDefault="00232815" w:rsidP="00232815">
            <w:pPr>
              <w:pStyle w:val="Default"/>
              <w:spacing w:after="120"/>
              <w:ind w:left="-1"/>
              <w:rPr>
                <w:rFonts w:ascii="SassoonPrimaryInfant" w:hAnsi="SassoonPrimaryInfant"/>
                <w:sz w:val="16"/>
                <w:szCs w:val="16"/>
              </w:rPr>
            </w:pPr>
            <w:r w:rsidRPr="002772DD">
              <w:rPr>
                <w:rFonts w:ascii="SassoonPrimaryInfant" w:hAnsi="SassoonPrimaryInfant"/>
                <w:sz w:val="16"/>
                <w:szCs w:val="16"/>
              </w:rPr>
              <w:t xml:space="preserve">Use basic geographical vocabulary to refer to: </w:t>
            </w:r>
          </w:p>
          <w:p w14:paraId="76C0F32A" w14:textId="77777777" w:rsidR="00232815" w:rsidRPr="002772DD" w:rsidRDefault="00232815" w:rsidP="00232815">
            <w:pPr>
              <w:pStyle w:val="Default"/>
              <w:spacing w:after="60"/>
              <w:rPr>
                <w:rFonts w:ascii="SassoonPrimaryInfant" w:hAnsi="SassoonPrimaryInfant"/>
                <w:sz w:val="16"/>
                <w:szCs w:val="16"/>
              </w:rPr>
            </w:pPr>
            <w:r w:rsidRPr="002772DD">
              <w:rPr>
                <w:rFonts w:ascii="SassoonPrimaryInfant" w:hAnsi="SassoonPrimaryInfant"/>
                <w:sz w:val="16"/>
                <w:szCs w:val="16"/>
              </w:rPr>
              <w:t xml:space="preserve"> </w:t>
            </w:r>
            <w:r w:rsidR="00731172" w:rsidRPr="002772DD">
              <w:rPr>
                <w:rFonts w:ascii="SassoonPrimaryInfant" w:hAnsi="SassoonPrimaryInfant"/>
                <w:sz w:val="16"/>
                <w:szCs w:val="16"/>
              </w:rPr>
              <w:t>Key</w:t>
            </w:r>
            <w:r w:rsidR="00D41B7E" w:rsidRPr="002772DD">
              <w:rPr>
                <w:rFonts w:ascii="SassoonPrimaryInfant" w:hAnsi="SassoonPrimaryInfant"/>
                <w:sz w:val="16"/>
                <w:szCs w:val="16"/>
              </w:rPr>
              <w:t xml:space="preserve"> physical features, including:</w:t>
            </w:r>
            <w:r w:rsidRPr="002772DD">
              <w:rPr>
                <w:rFonts w:ascii="SassoonPrimaryInfant" w:hAnsi="SassoonPrimaryInfant"/>
                <w:sz w:val="16"/>
                <w:szCs w:val="16"/>
              </w:rPr>
              <w:t xml:space="preserve"> forest, hill, mountain, soil, valley, </w:t>
            </w:r>
            <w:proofErr w:type="gramStart"/>
            <w:r w:rsidRPr="002772DD">
              <w:rPr>
                <w:rFonts w:ascii="SassoonPrimaryInfant" w:hAnsi="SassoonPrimaryInfant"/>
                <w:sz w:val="16"/>
                <w:szCs w:val="16"/>
              </w:rPr>
              <w:t>vegetation,.</w:t>
            </w:r>
            <w:proofErr w:type="gramEnd"/>
          </w:p>
          <w:p w14:paraId="633D9502" w14:textId="77777777" w:rsidR="00632DC6" w:rsidRPr="002772DD" w:rsidRDefault="00232815" w:rsidP="00EE3AE6">
            <w:pPr>
              <w:rPr>
                <w:rFonts w:ascii="SassoonPrimaryInfant" w:hAnsi="SassoonPrimaryInfant" w:cs="Arial"/>
                <w:sz w:val="16"/>
                <w:szCs w:val="16"/>
              </w:rPr>
            </w:pPr>
            <w:r w:rsidRPr="002772DD">
              <w:rPr>
                <w:rFonts w:ascii="SassoonPrimaryInfant" w:hAnsi="SassoonPrimaryInfant" w:cs="Arial"/>
                <w:sz w:val="16"/>
                <w:szCs w:val="16"/>
              </w:rPr>
              <w:t xml:space="preserve"> </w:t>
            </w:r>
            <w:r w:rsidR="00731172" w:rsidRPr="002772DD">
              <w:rPr>
                <w:rFonts w:ascii="SassoonPrimaryInfant" w:hAnsi="SassoonPrimaryInfant" w:cs="Arial"/>
                <w:sz w:val="16"/>
                <w:szCs w:val="16"/>
              </w:rPr>
              <w:t>Key</w:t>
            </w:r>
            <w:r w:rsidRPr="002772DD">
              <w:rPr>
                <w:rFonts w:ascii="SassoonPrimaryInfant" w:hAnsi="SassoonPrimaryInfant" w:cs="Arial"/>
                <w:sz w:val="16"/>
                <w:szCs w:val="16"/>
              </w:rPr>
              <w:t xml:space="preserve"> human features, including: city, town, village, factory, farm, house, office.</w:t>
            </w:r>
          </w:p>
          <w:p w14:paraId="4C8A4637" w14:textId="77777777" w:rsidR="00EE3AE6" w:rsidRPr="002772DD" w:rsidRDefault="00EE3AE6" w:rsidP="00EE3AE6">
            <w:pPr>
              <w:rPr>
                <w:rFonts w:ascii="SassoonPrimaryInfant" w:hAnsi="SassoonPrimaryInfant" w:cs="Arial"/>
              </w:rPr>
            </w:pPr>
          </w:p>
        </w:tc>
        <w:tc>
          <w:tcPr>
            <w:tcW w:w="1987" w:type="dxa"/>
            <w:shd w:val="clear" w:color="auto" w:fill="66CCFF"/>
          </w:tcPr>
          <w:p w14:paraId="6FB499AC" w14:textId="77777777" w:rsidR="00632DC6" w:rsidRPr="002772DD" w:rsidRDefault="00632DC6" w:rsidP="00FA67D0">
            <w:pPr>
              <w:pStyle w:val="Default"/>
              <w:spacing w:after="60"/>
              <w:rPr>
                <w:rFonts w:ascii="SassoonPrimaryInfant" w:hAnsi="SassoonPrimaryInfant"/>
                <w:sz w:val="16"/>
                <w:szCs w:val="16"/>
              </w:rPr>
            </w:pPr>
            <w:r w:rsidRPr="002772DD">
              <w:rPr>
                <w:rFonts w:ascii="SassoonPrimaryInfant" w:hAnsi="SassoonPrimaryInfant"/>
                <w:sz w:val="16"/>
                <w:szCs w:val="16"/>
              </w:rPr>
              <w:t xml:space="preserve">Use basic geographical vocabulary to refer to: </w:t>
            </w:r>
          </w:p>
          <w:p w14:paraId="7E7858B0" w14:textId="77777777" w:rsidR="00632DC6" w:rsidRPr="002772DD" w:rsidRDefault="00632DC6" w:rsidP="00FA67D0">
            <w:pPr>
              <w:pStyle w:val="Default"/>
              <w:spacing w:after="60"/>
              <w:rPr>
                <w:rFonts w:ascii="SassoonPrimaryInfant" w:hAnsi="SassoonPrimaryInfant"/>
                <w:sz w:val="16"/>
                <w:szCs w:val="16"/>
              </w:rPr>
            </w:pPr>
            <w:r w:rsidRPr="002772DD">
              <w:rPr>
                <w:rFonts w:ascii="SassoonPrimaryInfant" w:hAnsi="SassoonPrimaryInfant"/>
                <w:sz w:val="16"/>
                <w:szCs w:val="16"/>
              </w:rPr>
              <w:t xml:space="preserve"> key physical features, including: beach, cliff, coast, forest, hill, mountain, sea, ocean, river, soil, valley, vegetation, season and weather </w:t>
            </w:r>
          </w:p>
          <w:p w14:paraId="69EF45DB" w14:textId="77777777" w:rsidR="00632DC6" w:rsidRPr="002772DD" w:rsidRDefault="00632DC6" w:rsidP="00FA67D0">
            <w:pPr>
              <w:pStyle w:val="Default"/>
              <w:spacing w:after="240"/>
              <w:rPr>
                <w:rFonts w:ascii="SassoonPrimaryInfant" w:hAnsi="SassoonPrimaryInfant"/>
              </w:rPr>
            </w:pPr>
            <w:r w:rsidRPr="002772DD">
              <w:rPr>
                <w:rFonts w:ascii="SassoonPrimaryInfant" w:hAnsi="SassoonPrimaryInfant"/>
                <w:sz w:val="16"/>
                <w:szCs w:val="16"/>
              </w:rPr>
              <w:t xml:space="preserve"> key human features, including: city, town, village, factory, farm, house, office, port, harbour and shop </w:t>
            </w:r>
          </w:p>
        </w:tc>
        <w:tc>
          <w:tcPr>
            <w:tcW w:w="2027" w:type="dxa"/>
            <w:shd w:val="clear" w:color="auto" w:fill="92D050"/>
          </w:tcPr>
          <w:p w14:paraId="1B57CE62" w14:textId="77777777" w:rsidR="007B0A57" w:rsidRPr="002772DD" w:rsidRDefault="007B0A57" w:rsidP="007B0A57">
            <w:pPr>
              <w:rPr>
                <w:rFonts w:ascii="SassoonPrimaryInfant" w:hAnsi="SassoonPrimaryInfant" w:cs="Arial"/>
                <w:sz w:val="16"/>
                <w:szCs w:val="16"/>
              </w:rPr>
            </w:pPr>
            <w:r w:rsidRPr="002772DD">
              <w:rPr>
                <w:rFonts w:ascii="SassoonPrimaryInfant" w:hAnsi="SassoonPrimaryInfant" w:cs="Arial"/>
                <w:sz w:val="16"/>
                <w:szCs w:val="16"/>
              </w:rPr>
              <w:t>Describe and understand key aspects of:</w:t>
            </w:r>
          </w:p>
          <w:p w14:paraId="129547B1" w14:textId="77777777" w:rsidR="007B0A57" w:rsidRPr="002772DD" w:rsidRDefault="007B0A57" w:rsidP="007B0A57">
            <w:pPr>
              <w:rPr>
                <w:rFonts w:ascii="SassoonPrimaryInfant" w:hAnsi="SassoonPrimaryInfant" w:cs="Arial"/>
                <w:sz w:val="16"/>
                <w:szCs w:val="16"/>
              </w:rPr>
            </w:pPr>
            <w:r w:rsidRPr="002772DD">
              <w:rPr>
                <w:rFonts w:ascii="SassoonPrimaryInfant" w:hAnsi="SassoonPrimaryInfant" w:cs="Arial"/>
                <w:sz w:val="16"/>
                <w:szCs w:val="16"/>
              </w:rPr>
              <w:t xml:space="preserve">Physical geography including Rivers and the water cycle, excluding transpiration, brief introduction to Volcanoes and earthquakes linking to </w:t>
            </w:r>
            <w:r w:rsidR="00731172" w:rsidRPr="002772DD">
              <w:rPr>
                <w:rFonts w:ascii="SassoonPrimaryInfant" w:hAnsi="SassoonPrimaryInfant" w:cs="Arial"/>
                <w:sz w:val="16"/>
                <w:szCs w:val="16"/>
              </w:rPr>
              <w:t>Science: rock</w:t>
            </w:r>
            <w:r w:rsidRPr="002772DD">
              <w:rPr>
                <w:rFonts w:ascii="SassoonPrimaryInfant" w:hAnsi="SassoonPrimaryInfant" w:cs="Arial"/>
                <w:sz w:val="16"/>
                <w:szCs w:val="16"/>
              </w:rPr>
              <w:t xml:space="preserve"> types.</w:t>
            </w:r>
          </w:p>
          <w:p w14:paraId="03EC0CB9" w14:textId="77777777" w:rsidR="007B0A57" w:rsidRPr="002772DD" w:rsidRDefault="007B0A57" w:rsidP="007B0A57">
            <w:pPr>
              <w:rPr>
                <w:rFonts w:ascii="SassoonPrimaryInfant" w:hAnsi="SassoonPrimaryInfant" w:cs="Arial"/>
                <w:sz w:val="16"/>
                <w:szCs w:val="16"/>
              </w:rPr>
            </w:pPr>
          </w:p>
          <w:p w14:paraId="11B0CA42" w14:textId="77777777" w:rsidR="007B0A57" w:rsidRPr="002772DD" w:rsidRDefault="007B0A57" w:rsidP="007B0A57">
            <w:pPr>
              <w:rPr>
                <w:rFonts w:ascii="SassoonPrimaryInfant" w:hAnsi="SassoonPrimaryInfant" w:cs="Arial"/>
                <w:sz w:val="16"/>
                <w:szCs w:val="16"/>
              </w:rPr>
            </w:pPr>
            <w:r w:rsidRPr="002772DD">
              <w:rPr>
                <w:rFonts w:ascii="SassoonPrimaryInfant" w:hAnsi="SassoonPrimaryInfant" w:cs="Arial"/>
                <w:sz w:val="16"/>
                <w:szCs w:val="16"/>
              </w:rPr>
              <w:t>Human geography including trade links in the Pre-roman and Roman era.</w:t>
            </w:r>
          </w:p>
          <w:p w14:paraId="464C1088" w14:textId="77777777" w:rsidR="007B0A57" w:rsidRPr="002772DD" w:rsidRDefault="007B0A57" w:rsidP="007B0A57">
            <w:pPr>
              <w:rPr>
                <w:rFonts w:ascii="SassoonPrimaryInfant" w:hAnsi="SassoonPrimaryInfant" w:cs="Arial"/>
                <w:sz w:val="16"/>
                <w:szCs w:val="16"/>
              </w:rPr>
            </w:pPr>
          </w:p>
          <w:p w14:paraId="6F2300FA" w14:textId="77777777" w:rsidR="00632DC6" w:rsidRPr="002772DD" w:rsidRDefault="007B0A57" w:rsidP="007B0A57">
            <w:pPr>
              <w:rPr>
                <w:rFonts w:ascii="SassoonPrimaryInfant" w:hAnsi="SassoonPrimaryInfant"/>
              </w:rPr>
            </w:pPr>
            <w:r w:rsidRPr="002772DD">
              <w:rPr>
                <w:rFonts w:ascii="SassoonPrimaryInfant" w:hAnsi="SassoonPrimaryInfant" w:cs="Arial"/>
                <w:sz w:val="16"/>
                <w:szCs w:val="16"/>
              </w:rPr>
              <w:t>Types of settlements in Early Britain linked to History. Why did early people choose to settle there?</w:t>
            </w:r>
          </w:p>
        </w:tc>
        <w:tc>
          <w:tcPr>
            <w:tcW w:w="2027" w:type="dxa"/>
            <w:shd w:val="clear" w:color="auto" w:fill="F79646" w:themeFill="accent6"/>
          </w:tcPr>
          <w:p w14:paraId="2CE97347" w14:textId="77777777" w:rsidR="00B816A3"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Describe and understand key aspects of:</w:t>
            </w:r>
          </w:p>
          <w:p w14:paraId="12F83965" w14:textId="77777777" w:rsidR="00146A4F" w:rsidRPr="002772DD" w:rsidRDefault="00B816A3" w:rsidP="00B816A3">
            <w:pPr>
              <w:rPr>
                <w:rFonts w:ascii="SassoonPrimaryInfant" w:hAnsi="SassoonPrimaryInfant" w:cs="Arial"/>
                <w:sz w:val="16"/>
                <w:szCs w:val="16"/>
              </w:rPr>
            </w:pPr>
            <w:r w:rsidRPr="002772DD">
              <w:rPr>
                <w:rFonts w:ascii="SassoonPrimaryInfant" w:hAnsi="SassoonPrimaryInfant" w:cs="Arial"/>
                <w:sz w:val="16"/>
                <w:szCs w:val="16"/>
              </w:rPr>
              <w:t>Physical geography, including: climate zones, biomes and vegetation</w:t>
            </w:r>
            <w:r w:rsidR="00D41B7E" w:rsidRPr="002772DD">
              <w:rPr>
                <w:rFonts w:ascii="SassoonPrimaryInfant" w:hAnsi="SassoonPrimaryInfant" w:cs="Arial"/>
                <w:sz w:val="16"/>
                <w:szCs w:val="16"/>
              </w:rPr>
              <w:t xml:space="preserve"> belts.</w:t>
            </w:r>
          </w:p>
          <w:p w14:paraId="57BE9FEC" w14:textId="77777777" w:rsidR="00D41B7E" w:rsidRPr="002772DD" w:rsidRDefault="00D41B7E" w:rsidP="00B816A3">
            <w:pPr>
              <w:rPr>
                <w:rFonts w:ascii="SassoonPrimaryInfant" w:hAnsi="SassoonPrimaryInfant" w:cs="Arial"/>
                <w:sz w:val="16"/>
                <w:szCs w:val="16"/>
              </w:rPr>
            </w:pPr>
          </w:p>
          <w:p w14:paraId="4709FE78" w14:textId="77777777" w:rsidR="00632DC6" w:rsidRPr="002772DD" w:rsidRDefault="00B816A3" w:rsidP="00B816A3">
            <w:pPr>
              <w:rPr>
                <w:rFonts w:ascii="SassoonPrimaryInfant" w:hAnsi="SassoonPrimaryInfant"/>
              </w:rPr>
            </w:pPr>
            <w:r w:rsidRPr="002772DD">
              <w:rPr>
                <w:rFonts w:ascii="SassoonPrimaryInfant" w:hAnsi="SassoonPrimaryInfant" w:cs="Arial"/>
                <w:sz w:val="16"/>
                <w:szCs w:val="16"/>
              </w:rPr>
              <w:t>Types of settlements in modern Britain: villages, towns, cities.</w:t>
            </w:r>
          </w:p>
        </w:tc>
        <w:tc>
          <w:tcPr>
            <w:tcW w:w="2046" w:type="dxa"/>
            <w:shd w:val="clear" w:color="auto" w:fill="00FFCC"/>
          </w:tcPr>
          <w:p w14:paraId="65742459" w14:textId="77777777" w:rsidR="00146A4F" w:rsidRPr="002772DD" w:rsidRDefault="00146A4F" w:rsidP="00146A4F">
            <w:pPr>
              <w:rPr>
                <w:rFonts w:ascii="SassoonPrimaryInfant" w:hAnsi="SassoonPrimaryInfant" w:cs="Arial"/>
                <w:sz w:val="16"/>
                <w:szCs w:val="16"/>
              </w:rPr>
            </w:pPr>
            <w:r w:rsidRPr="002772DD">
              <w:rPr>
                <w:rFonts w:ascii="SassoonPrimaryInfant" w:hAnsi="SassoonPrimaryInfant" w:cs="Arial"/>
                <w:sz w:val="16"/>
                <w:szCs w:val="16"/>
              </w:rPr>
              <w:t xml:space="preserve">Describe and understand key aspects </w:t>
            </w:r>
            <w:proofErr w:type="gramStart"/>
            <w:r w:rsidRPr="002772DD">
              <w:rPr>
                <w:rFonts w:ascii="SassoonPrimaryInfant" w:hAnsi="SassoonPrimaryInfant" w:cs="Arial"/>
                <w:sz w:val="16"/>
                <w:szCs w:val="16"/>
              </w:rPr>
              <w:t>of :</w:t>
            </w:r>
            <w:proofErr w:type="gramEnd"/>
          </w:p>
          <w:p w14:paraId="33A3539B" w14:textId="77777777" w:rsidR="00146A4F" w:rsidRPr="002772DD" w:rsidRDefault="00146A4F" w:rsidP="00146A4F">
            <w:pPr>
              <w:rPr>
                <w:rFonts w:ascii="SassoonPrimaryInfant" w:hAnsi="SassoonPrimaryInfant" w:cs="Arial"/>
                <w:sz w:val="16"/>
                <w:szCs w:val="16"/>
              </w:rPr>
            </w:pPr>
            <w:r w:rsidRPr="002772DD">
              <w:rPr>
                <w:rFonts w:ascii="SassoonPrimaryInfant" w:hAnsi="SassoonPrimaryInfant" w:cs="Arial"/>
                <w:sz w:val="16"/>
                <w:szCs w:val="16"/>
              </w:rPr>
              <w:t>Physical geography including coasts, rivers and the water cycle including transpiration; climate zones, biomes and vegetation belts.</w:t>
            </w:r>
          </w:p>
          <w:p w14:paraId="1BCB4305" w14:textId="77777777" w:rsidR="00146A4F" w:rsidRPr="002772DD" w:rsidRDefault="00146A4F" w:rsidP="00146A4F">
            <w:pPr>
              <w:rPr>
                <w:rFonts w:ascii="SassoonPrimaryInfant" w:hAnsi="SassoonPrimaryInfant" w:cs="Arial"/>
                <w:sz w:val="16"/>
                <w:szCs w:val="16"/>
              </w:rPr>
            </w:pPr>
          </w:p>
          <w:p w14:paraId="5FD6C4E5" w14:textId="77777777" w:rsidR="00146A4F" w:rsidRPr="002772DD" w:rsidRDefault="00146A4F" w:rsidP="00146A4F">
            <w:pPr>
              <w:rPr>
                <w:rFonts w:ascii="SassoonPrimaryInfant" w:hAnsi="SassoonPrimaryInfant" w:cs="Arial"/>
                <w:sz w:val="16"/>
                <w:szCs w:val="16"/>
              </w:rPr>
            </w:pPr>
            <w:r w:rsidRPr="002772DD">
              <w:rPr>
                <w:rFonts w:ascii="SassoonPrimaryInfant" w:hAnsi="SassoonPrimaryInfant" w:cs="Arial"/>
                <w:sz w:val="16"/>
                <w:szCs w:val="16"/>
              </w:rPr>
              <w:t>Human geography including trade between UK and Europe and ROW</w:t>
            </w:r>
          </w:p>
          <w:p w14:paraId="4D4C7A3B" w14:textId="77777777" w:rsidR="00146A4F" w:rsidRPr="002772DD" w:rsidRDefault="00146A4F" w:rsidP="00146A4F">
            <w:pPr>
              <w:rPr>
                <w:rFonts w:ascii="SassoonPrimaryInfant" w:hAnsi="SassoonPrimaryInfant" w:cs="Arial"/>
                <w:sz w:val="16"/>
                <w:szCs w:val="16"/>
              </w:rPr>
            </w:pPr>
          </w:p>
          <w:p w14:paraId="09F9F8A3" w14:textId="77777777" w:rsidR="00146A4F" w:rsidRPr="002772DD" w:rsidRDefault="00146A4F" w:rsidP="00146A4F">
            <w:pPr>
              <w:rPr>
                <w:rFonts w:ascii="SassoonPrimaryInfant" w:hAnsi="SassoonPrimaryInfant" w:cs="Arial"/>
                <w:sz w:val="16"/>
                <w:szCs w:val="16"/>
              </w:rPr>
            </w:pPr>
            <w:r w:rsidRPr="002772DD">
              <w:rPr>
                <w:rFonts w:ascii="SassoonPrimaryInfant" w:hAnsi="SassoonPrimaryInfant" w:cs="Arial"/>
                <w:sz w:val="16"/>
                <w:szCs w:val="16"/>
              </w:rPr>
              <w:t>Fair/unfair distribution of resources (Fairtrade).</w:t>
            </w:r>
          </w:p>
          <w:p w14:paraId="55C43877" w14:textId="77777777" w:rsidR="00146A4F" w:rsidRPr="002772DD" w:rsidRDefault="00146A4F" w:rsidP="00146A4F">
            <w:pPr>
              <w:rPr>
                <w:rFonts w:ascii="SassoonPrimaryInfant" w:hAnsi="SassoonPrimaryInfant" w:cs="Arial"/>
                <w:sz w:val="16"/>
                <w:szCs w:val="16"/>
              </w:rPr>
            </w:pPr>
          </w:p>
          <w:p w14:paraId="63B7105C" w14:textId="77777777" w:rsidR="00632DC6" w:rsidRPr="002772DD" w:rsidRDefault="00146A4F" w:rsidP="00146A4F">
            <w:pPr>
              <w:rPr>
                <w:rFonts w:ascii="SassoonPrimaryInfant" w:hAnsi="SassoonPrimaryInfant"/>
              </w:rPr>
            </w:pPr>
            <w:r w:rsidRPr="002772DD">
              <w:rPr>
                <w:rFonts w:ascii="SassoonPrimaryInfant" w:hAnsi="SassoonPrimaryInfant" w:cs="Arial"/>
                <w:sz w:val="16"/>
                <w:szCs w:val="16"/>
              </w:rPr>
              <w:t>Types of settlements in Viking, Saxon Britain linked to History.</w:t>
            </w:r>
          </w:p>
        </w:tc>
        <w:tc>
          <w:tcPr>
            <w:tcW w:w="2107" w:type="dxa"/>
            <w:shd w:val="clear" w:color="auto" w:fill="CC00FF"/>
          </w:tcPr>
          <w:p w14:paraId="00FB7F2E" w14:textId="77777777" w:rsidR="00146A4F" w:rsidRPr="002772DD" w:rsidRDefault="00146A4F" w:rsidP="00146A4F">
            <w:pPr>
              <w:rPr>
                <w:rFonts w:ascii="SassoonPrimaryInfant" w:hAnsi="SassoonPrimaryInfant" w:cs="Arial"/>
                <w:sz w:val="16"/>
                <w:szCs w:val="16"/>
              </w:rPr>
            </w:pPr>
            <w:r w:rsidRPr="002772DD">
              <w:rPr>
                <w:rFonts w:ascii="SassoonPrimaryInfant" w:hAnsi="SassoonPrimaryInfant" w:cs="Arial"/>
                <w:sz w:val="16"/>
                <w:szCs w:val="16"/>
              </w:rPr>
              <w:t xml:space="preserve">Describe and understand key aspects </w:t>
            </w:r>
            <w:proofErr w:type="gramStart"/>
            <w:r w:rsidRPr="002772DD">
              <w:rPr>
                <w:rFonts w:ascii="SassoonPrimaryInfant" w:hAnsi="SassoonPrimaryInfant" w:cs="Arial"/>
                <w:sz w:val="16"/>
                <w:szCs w:val="16"/>
              </w:rPr>
              <w:t>of :</w:t>
            </w:r>
            <w:proofErr w:type="gramEnd"/>
          </w:p>
          <w:p w14:paraId="4B4AAE73" w14:textId="77777777" w:rsidR="00146A4F" w:rsidRPr="002772DD" w:rsidRDefault="00146A4F" w:rsidP="00146A4F">
            <w:pPr>
              <w:rPr>
                <w:rFonts w:ascii="SassoonPrimaryInfant" w:hAnsi="SassoonPrimaryInfant" w:cs="Arial"/>
                <w:sz w:val="16"/>
                <w:szCs w:val="16"/>
              </w:rPr>
            </w:pPr>
            <w:r w:rsidRPr="002772DD">
              <w:rPr>
                <w:rFonts w:ascii="SassoonPrimaryInfant" w:hAnsi="SassoonPrimaryInfant" w:cs="Arial"/>
                <w:sz w:val="16"/>
                <w:szCs w:val="16"/>
              </w:rPr>
              <w:t>Physical geography including Volcanoes and earthquakes, looking at plate tectonics and the ring of fire.</w:t>
            </w:r>
          </w:p>
          <w:p w14:paraId="0B134819" w14:textId="77777777" w:rsidR="00146A4F" w:rsidRPr="002772DD" w:rsidRDefault="00146A4F" w:rsidP="00146A4F">
            <w:pPr>
              <w:rPr>
                <w:rFonts w:ascii="SassoonPrimaryInfant" w:hAnsi="SassoonPrimaryInfant" w:cs="Arial"/>
                <w:sz w:val="16"/>
                <w:szCs w:val="16"/>
              </w:rPr>
            </w:pPr>
          </w:p>
          <w:p w14:paraId="7DC1AF9C" w14:textId="77777777" w:rsidR="00632DC6" w:rsidRPr="002772DD" w:rsidRDefault="00146A4F" w:rsidP="00146A4F">
            <w:pPr>
              <w:rPr>
                <w:rFonts w:ascii="SassoonPrimaryInfant" w:hAnsi="SassoonPrimaryInfant"/>
              </w:rPr>
            </w:pPr>
            <w:r w:rsidRPr="002772DD">
              <w:rPr>
                <w:rFonts w:ascii="SassoonPrimaryInfant" w:hAnsi="SassoonPrimaryInfant" w:cs="Arial"/>
                <w:sz w:val="16"/>
                <w:szCs w:val="16"/>
              </w:rPr>
              <w:t xml:space="preserve">Distribution of natural resources focussing on </w:t>
            </w:r>
            <w:r w:rsidR="00D41B7E" w:rsidRPr="002772DD">
              <w:rPr>
                <w:rFonts w:ascii="SassoonPrimaryInfant" w:hAnsi="SassoonPrimaryInfant" w:cs="Arial"/>
                <w:sz w:val="16"/>
                <w:szCs w:val="16"/>
              </w:rPr>
              <w:t xml:space="preserve">energy </w:t>
            </w:r>
          </w:p>
        </w:tc>
      </w:tr>
      <w:tr w:rsidR="002772DD" w14:paraId="6EDBC0C1" w14:textId="77777777" w:rsidTr="002772DD">
        <w:tc>
          <w:tcPr>
            <w:tcW w:w="3418" w:type="dxa"/>
            <w:shd w:val="clear" w:color="auto" w:fill="CCC0D9" w:themeFill="accent4" w:themeFillTint="66"/>
          </w:tcPr>
          <w:p w14:paraId="28EDB581" w14:textId="77777777" w:rsidR="00632DC6" w:rsidRPr="002772DD" w:rsidRDefault="00632DC6" w:rsidP="00632DC6">
            <w:pPr>
              <w:jc w:val="center"/>
              <w:rPr>
                <w:rFonts w:ascii="SassoonPrimaryInfant" w:hAnsi="SassoonPrimaryInfant" w:cs="Arial"/>
                <w:b/>
                <w:sz w:val="32"/>
                <w:szCs w:val="32"/>
              </w:rPr>
            </w:pPr>
            <w:r w:rsidRPr="002772DD">
              <w:rPr>
                <w:rFonts w:ascii="SassoonPrimaryInfant" w:hAnsi="SassoonPrimaryInfant" w:cs="Arial"/>
                <w:b/>
                <w:sz w:val="32"/>
                <w:szCs w:val="32"/>
              </w:rPr>
              <w:t>Geographical Skills &amp; Field work</w:t>
            </w:r>
          </w:p>
          <w:p w14:paraId="4258E13E" w14:textId="77777777" w:rsidR="00731172" w:rsidRPr="00632DC6" w:rsidRDefault="00731172" w:rsidP="00632DC6">
            <w:pPr>
              <w:jc w:val="center"/>
              <w:rPr>
                <w:rFonts w:ascii="Arial" w:hAnsi="Arial" w:cs="Arial"/>
                <w:sz w:val="32"/>
                <w:szCs w:val="32"/>
              </w:rPr>
            </w:pPr>
            <w:r>
              <w:rPr>
                <w:noProof/>
              </w:rPr>
              <w:drawing>
                <wp:anchor distT="0" distB="0" distL="114300" distR="114300" simplePos="0" relativeHeight="251676672" behindDoc="0" locked="0" layoutInCell="1" allowOverlap="1" wp14:anchorId="0A2892A6" wp14:editId="518E8FEB">
                  <wp:simplePos x="0" y="0"/>
                  <wp:positionH relativeFrom="column">
                    <wp:posOffset>15240</wp:posOffset>
                  </wp:positionH>
                  <wp:positionV relativeFrom="paragraph">
                    <wp:posOffset>222885</wp:posOffset>
                  </wp:positionV>
                  <wp:extent cx="2033270" cy="1016635"/>
                  <wp:effectExtent l="0" t="0" r="0" b="0"/>
                  <wp:wrapSquare wrapText="bothSides"/>
                  <wp:docPr id="7" name="Picture 7" descr="Image result for geographical skills and field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geographical skills and field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327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2" w:type="dxa"/>
            <w:shd w:val="clear" w:color="auto" w:fill="FF7C80"/>
          </w:tcPr>
          <w:p w14:paraId="66C5D705" w14:textId="77777777" w:rsidR="00632DC6" w:rsidRPr="002772DD" w:rsidRDefault="00232815">
            <w:pPr>
              <w:rPr>
                <w:rFonts w:ascii="SassoonPrimaryInfant" w:hAnsi="SassoonPrimaryInfant" w:cs="Arial"/>
                <w:sz w:val="16"/>
                <w:szCs w:val="16"/>
              </w:rPr>
            </w:pPr>
            <w:r w:rsidRPr="002772DD">
              <w:rPr>
                <w:rFonts w:ascii="SassoonPrimaryInfant" w:hAnsi="SassoonPrimaryInfant" w:cs="Arial"/>
                <w:sz w:val="16"/>
                <w:szCs w:val="16"/>
              </w:rPr>
              <w:t>Use world maps, atlases and globes to identify the United Kingdom and its countries.</w:t>
            </w:r>
          </w:p>
          <w:p w14:paraId="4ED6D04E" w14:textId="77777777" w:rsidR="00232815" w:rsidRPr="002772DD" w:rsidRDefault="00232815">
            <w:pPr>
              <w:rPr>
                <w:rFonts w:ascii="SassoonPrimaryInfant" w:hAnsi="SassoonPrimaryInfant" w:cs="Arial"/>
                <w:sz w:val="16"/>
                <w:szCs w:val="16"/>
              </w:rPr>
            </w:pPr>
          </w:p>
          <w:p w14:paraId="220212FC" w14:textId="77777777" w:rsidR="00232815" w:rsidRPr="002772DD" w:rsidRDefault="00232815" w:rsidP="00232815">
            <w:pPr>
              <w:pStyle w:val="Default"/>
              <w:spacing w:after="240"/>
              <w:ind w:left="-1"/>
              <w:rPr>
                <w:rFonts w:ascii="SassoonPrimaryInfant" w:hAnsi="SassoonPrimaryInfant"/>
                <w:sz w:val="16"/>
                <w:szCs w:val="16"/>
              </w:rPr>
            </w:pPr>
            <w:r w:rsidRPr="002772DD">
              <w:rPr>
                <w:rFonts w:ascii="SassoonPrimaryInfant" w:hAnsi="SassoonPrimaryInfant"/>
                <w:sz w:val="16"/>
                <w:szCs w:val="16"/>
              </w:rPr>
              <w:t>Use simple fieldwork and observational skills to study the geography of their school and its grounds and the key human and physical features o</w:t>
            </w:r>
            <w:r w:rsidR="00D41B7E" w:rsidRPr="002772DD">
              <w:rPr>
                <w:rFonts w:ascii="SassoonPrimaryInfant" w:hAnsi="SassoonPrimaryInfant"/>
                <w:sz w:val="16"/>
                <w:szCs w:val="16"/>
              </w:rPr>
              <w:t xml:space="preserve">f its surrounding environment. </w:t>
            </w:r>
          </w:p>
          <w:p w14:paraId="449F0E6F" w14:textId="77777777" w:rsidR="00232815" w:rsidRPr="002772DD" w:rsidRDefault="00232815">
            <w:pPr>
              <w:rPr>
                <w:rFonts w:ascii="SassoonPrimaryInfant" w:hAnsi="SassoonPrimaryInfant" w:cs="Arial"/>
              </w:rPr>
            </w:pPr>
          </w:p>
          <w:p w14:paraId="24F99DB4" w14:textId="77777777" w:rsidR="00632DC6" w:rsidRPr="002772DD" w:rsidRDefault="00632DC6">
            <w:pPr>
              <w:rPr>
                <w:rFonts w:ascii="SassoonPrimaryInfant" w:hAnsi="SassoonPrimaryInfant" w:cs="Arial"/>
              </w:rPr>
            </w:pPr>
          </w:p>
          <w:p w14:paraId="1723D304" w14:textId="77777777" w:rsidR="00632DC6" w:rsidRPr="002772DD" w:rsidRDefault="00632DC6">
            <w:pPr>
              <w:rPr>
                <w:rFonts w:ascii="SassoonPrimaryInfant" w:hAnsi="SassoonPrimaryInfant" w:cs="Arial"/>
              </w:rPr>
            </w:pPr>
          </w:p>
          <w:p w14:paraId="54630503" w14:textId="77777777" w:rsidR="00632DC6" w:rsidRPr="002772DD" w:rsidRDefault="00632DC6">
            <w:pPr>
              <w:rPr>
                <w:rFonts w:ascii="SassoonPrimaryInfant" w:hAnsi="SassoonPrimaryInfant" w:cs="Arial"/>
              </w:rPr>
            </w:pPr>
          </w:p>
          <w:p w14:paraId="75C425A5" w14:textId="77777777" w:rsidR="00632DC6" w:rsidRPr="002772DD" w:rsidRDefault="00632DC6">
            <w:pPr>
              <w:rPr>
                <w:rFonts w:ascii="SassoonPrimaryInfant" w:hAnsi="SassoonPrimaryInfant" w:cs="Arial"/>
              </w:rPr>
            </w:pPr>
          </w:p>
        </w:tc>
        <w:tc>
          <w:tcPr>
            <w:tcW w:w="1987" w:type="dxa"/>
            <w:shd w:val="clear" w:color="auto" w:fill="66CCFF"/>
          </w:tcPr>
          <w:p w14:paraId="00E517D1" w14:textId="77777777" w:rsidR="00632DC6" w:rsidRPr="002772DD" w:rsidRDefault="00632DC6" w:rsidP="00FA67D0">
            <w:pPr>
              <w:pStyle w:val="Default"/>
              <w:spacing w:after="120"/>
              <w:ind w:hanging="349"/>
              <w:rPr>
                <w:rFonts w:ascii="SassoonPrimaryInfant" w:hAnsi="SassoonPrimaryInfant"/>
                <w:sz w:val="16"/>
                <w:szCs w:val="16"/>
              </w:rPr>
            </w:pPr>
            <w:r w:rsidRPr="002772DD">
              <w:rPr>
                <w:rFonts w:ascii="SassoonPrimaryInfant" w:hAnsi="SassoonPrimaryInfant"/>
                <w:sz w:val="16"/>
                <w:szCs w:val="16"/>
              </w:rPr>
              <w:t xml:space="preserve">       </w:t>
            </w:r>
            <w:r w:rsidR="00FA67D0" w:rsidRPr="002772DD">
              <w:rPr>
                <w:rFonts w:ascii="SassoonPrimaryInfant" w:hAnsi="SassoonPrimaryInfant"/>
                <w:sz w:val="16"/>
                <w:szCs w:val="16"/>
              </w:rPr>
              <w:t xml:space="preserve"> </w:t>
            </w:r>
            <w:r w:rsidRPr="002772DD">
              <w:rPr>
                <w:rFonts w:ascii="SassoonPrimaryInfant" w:hAnsi="SassoonPrimaryInfant"/>
                <w:sz w:val="16"/>
                <w:szCs w:val="16"/>
              </w:rPr>
              <w:t xml:space="preserve">Use aerial photographs and plan perspectives to recognise landmarks and basic human and physical features; devise a simple map; and use and construct basic symbols in a key. </w:t>
            </w:r>
          </w:p>
          <w:p w14:paraId="6FCF5D8D" w14:textId="77777777" w:rsidR="00632DC6" w:rsidRPr="002772DD" w:rsidRDefault="00632DC6">
            <w:pPr>
              <w:rPr>
                <w:rFonts w:ascii="SassoonPrimaryInfant" w:hAnsi="SassoonPrimaryInfant" w:cs="Arial"/>
              </w:rPr>
            </w:pPr>
            <w:r w:rsidRPr="002772DD">
              <w:rPr>
                <w:rFonts w:ascii="SassoonPrimaryInfant" w:hAnsi="SassoonPrimaryInfant" w:cs="Arial"/>
                <w:sz w:val="16"/>
                <w:szCs w:val="16"/>
              </w:rPr>
              <w:t>Use simple compass directions (North, South, East and West) and locational and directional language [for example, near and far; left and right], to describe the location of features and routes on a map.</w:t>
            </w:r>
          </w:p>
        </w:tc>
        <w:tc>
          <w:tcPr>
            <w:tcW w:w="2027" w:type="dxa"/>
            <w:shd w:val="clear" w:color="auto" w:fill="92D050"/>
          </w:tcPr>
          <w:p w14:paraId="0144E602" w14:textId="77777777" w:rsidR="007B0A57" w:rsidRPr="002772DD" w:rsidRDefault="007B0A57" w:rsidP="007B0A57">
            <w:pPr>
              <w:rPr>
                <w:rFonts w:ascii="SassoonPrimaryInfant" w:hAnsi="SassoonPrimaryInfant" w:cs="Arial"/>
                <w:sz w:val="16"/>
                <w:szCs w:val="16"/>
              </w:rPr>
            </w:pPr>
            <w:r w:rsidRPr="002772DD">
              <w:rPr>
                <w:rFonts w:ascii="SassoonPrimaryInfant" w:hAnsi="SassoonPrimaryInfant" w:cs="Arial"/>
                <w:sz w:val="16"/>
                <w:szCs w:val="16"/>
              </w:rPr>
              <w:t xml:space="preserve">Use maps, atlases, globes and digital/computer mapping (Google Earth) to locate countries and describe features studied. </w:t>
            </w:r>
          </w:p>
          <w:p w14:paraId="4B389C70" w14:textId="77777777" w:rsidR="007B0A57" w:rsidRPr="002772DD" w:rsidRDefault="007B0A57" w:rsidP="007B0A57">
            <w:pPr>
              <w:rPr>
                <w:rFonts w:ascii="SassoonPrimaryInfant" w:hAnsi="SassoonPrimaryInfant" w:cs="Arial"/>
                <w:sz w:val="16"/>
                <w:szCs w:val="16"/>
              </w:rPr>
            </w:pPr>
          </w:p>
          <w:p w14:paraId="55D659FE" w14:textId="77777777" w:rsidR="007B0A57" w:rsidRPr="002772DD" w:rsidRDefault="007B0A57" w:rsidP="007B0A57">
            <w:pPr>
              <w:rPr>
                <w:rFonts w:ascii="SassoonPrimaryInfant" w:hAnsi="SassoonPrimaryInfant" w:cs="Arial"/>
                <w:sz w:val="16"/>
                <w:szCs w:val="16"/>
              </w:rPr>
            </w:pPr>
            <w:r w:rsidRPr="002772DD">
              <w:rPr>
                <w:rFonts w:ascii="SassoonPrimaryInfant" w:hAnsi="SassoonPrimaryInfant" w:cs="Arial"/>
                <w:sz w:val="16"/>
                <w:szCs w:val="16"/>
              </w:rPr>
              <w:t>Learn the eight points of a compass, 2 figure grid reference (maths co-ordinates), some basic symbols and key (including the use of a simplified Ordnance Survey maps) to build their knowledge of the United Kingdom and the wider world</w:t>
            </w:r>
          </w:p>
          <w:p w14:paraId="1B473A65" w14:textId="77777777" w:rsidR="007B0A57" w:rsidRPr="002772DD" w:rsidRDefault="007B0A57" w:rsidP="007B0A57">
            <w:pPr>
              <w:rPr>
                <w:rFonts w:ascii="SassoonPrimaryInfant" w:hAnsi="SassoonPrimaryInfant" w:cs="Arial"/>
                <w:sz w:val="16"/>
                <w:szCs w:val="16"/>
              </w:rPr>
            </w:pPr>
          </w:p>
          <w:p w14:paraId="1697F55B" w14:textId="77777777" w:rsidR="00632DC6" w:rsidRPr="002772DD" w:rsidRDefault="007B0A57" w:rsidP="007B0A57">
            <w:pPr>
              <w:rPr>
                <w:rFonts w:ascii="SassoonPrimaryInfant" w:hAnsi="SassoonPrimaryInfant"/>
              </w:rPr>
            </w:pPr>
            <w:r w:rsidRPr="002772DD">
              <w:rPr>
                <w:rFonts w:ascii="SassoonPrimaryInfant" w:hAnsi="SassoonPrimaryInfant" w:cs="Arial"/>
                <w:sz w:val="16"/>
                <w:szCs w:val="16"/>
              </w:rPr>
              <w:t>Use fieldwork to observe and record the human and physical features in the local area using a range of methods, including sketch maps, plans and graphs, and digital technologies.</w:t>
            </w:r>
          </w:p>
        </w:tc>
        <w:tc>
          <w:tcPr>
            <w:tcW w:w="2027" w:type="dxa"/>
            <w:shd w:val="clear" w:color="auto" w:fill="F79646" w:themeFill="accent6"/>
          </w:tcPr>
          <w:p w14:paraId="5EAC7488" w14:textId="77777777" w:rsidR="00CF18BC" w:rsidRPr="002772DD" w:rsidRDefault="00CF18BC" w:rsidP="00CF18BC">
            <w:pPr>
              <w:rPr>
                <w:rFonts w:ascii="SassoonPrimaryInfant" w:hAnsi="SassoonPrimaryInfant" w:cs="Arial"/>
                <w:sz w:val="16"/>
                <w:szCs w:val="16"/>
              </w:rPr>
            </w:pPr>
            <w:r w:rsidRPr="002772DD">
              <w:rPr>
                <w:rFonts w:ascii="SassoonPrimaryInfant" w:hAnsi="SassoonPrimaryInfant" w:cs="Arial"/>
                <w:sz w:val="16"/>
                <w:szCs w:val="16"/>
              </w:rPr>
              <w:t>Use maps, atlases, globes and digital/computer mapping (Google Earth) to locate countries and describe features studied</w:t>
            </w:r>
          </w:p>
          <w:p w14:paraId="18FF6265" w14:textId="77777777" w:rsidR="00CF18BC" w:rsidRPr="002772DD" w:rsidRDefault="00CF18BC" w:rsidP="00CF18BC">
            <w:pPr>
              <w:rPr>
                <w:rFonts w:ascii="SassoonPrimaryInfant" w:hAnsi="SassoonPrimaryInfant" w:cs="Arial"/>
                <w:sz w:val="16"/>
                <w:szCs w:val="16"/>
              </w:rPr>
            </w:pPr>
          </w:p>
          <w:p w14:paraId="186E8021" w14:textId="77777777" w:rsidR="00CF18BC" w:rsidRPr="002772DD" w:rsidRDefault="00CF18BC" w:rsidP="00CF18BC">
            <w:pPr>
              <w:rPr>
                <w:rFonts w:ascii="SassoonPrimaryInfant" w:hAnsi="SassoonPrimaryInfant" w:cs="Arial"/>
                <w:sz w:val="16"/>
                <w:szCs w:val="16"/>
              </w:rPr>
            </w:pPr>
            <w:r w:rsidRPr="002772DD">
              <w:rPr>
                <w:rFonts w:ascii="SassoonPrimaryInfant" w:hAnsi="SassoonPrimaryInfant" w:cs="Arial"/>
                <w:sz w:val="16"/>
                <w:szCs w:val="16"/>
              </w:rPr>
              <w:t>Learn the eight points of a compass</w:t>
            </w:r>
            <w:r w:rsidR="00731172" w:rsidRPr="002772DD">
              <w:rPr>
                <w:rFonts w:ascii="SassoonPrimaryInfant" w:hAnsi="SassoonPrimaryInfant" w:cs="Arial"/>
                <w:sz w:val="16"/>
                <w:szCs w:val="16"/>
              </w:rPr>
              <w:t>, four</w:t>
            </w:r>
            <w:r w:rsidRPr="002772DD">
              <w:rPr>
                <w:rFonts w:ascii="SassoonPrimaryInfant" w:hAnsi="SassoonPrimaryInfant" w:cs="Arial"/>
                <w:sz w:val="16"/>
                <w:szCs w:val="16"/>
              </w:rPr>
              <w:t>-figure grid references.</w:t>
            </w:r>
          </w:p>
          <w:p w14:paraId="623637BF" w14:textId="77777777" w:rsidR="00CF18BC" w:rsidRPr="002772DD" w:rsidRDefault="00CF18BC" w:rsidP="00CF18BC">
            <w:pPr>
              <w:rPr>
                <w:rFonts w:ascii="SassoonPrimaryInfant" w:hAnsi="SassoonPrimaryInfant" w:cs="Arial"/>
                <w:sz w:val="16"/>
                <w:szCs w:val="16"/>
              </w:rPr>
            </w:pPr>
          </w:p>
          <w:p w14:paraId="55057859" w14:textId="77777777" w:rsidR="00632DC6" w:rsidRPr="002772DD" w:rsidRDefault="00CF18BC" w:rsidP="00CF18BC">
            <w:pPr>
              <w:rPr>
                <w:rFonts w:ascii="SassoonPrimaryInfant" w:hAnsi="SassoonPrimaryInfant"/>
              </w:rPr>
            </w:pPr>
            <w:r w:rsidRPr="002772DD">
              <w:rPr>
                <w:rFonts w:ascii="SassoonPrimaryInfant" w:hAnsi="SassoonPrimaryInfant" w:cs="Arial"/>
                <w:sz w:val="16"/>
                <w:szCs w:val="16"/>
              </w:rPr>
              <w:t>Use fieldwork to observe, measure and record the human and physical features in the local area using a range of methods, including sketch maps, plans and graphs, and digital technologies.</w:t>
            </w:r>
          </w:p>
        </w:tc>
        <w:tc>
          <w:tcPr>
            <w:tcW w:w="2046" w:type="dxa"/>
            <w:shd w:val="clear" w:color="auto" w:fill="00FFCC"/>
          </w:tcPr>
          <w:p w14:paraId="4DE6BFA1" w14:textId="77777777" w:rsidR="00CF18BC" w:rsidRPr="002772DD" w:rsidRDefault="00CF18BC" w:rsidP="00CF18BC">
            <w:pPr>
              <w:rPr>
                <w:rFonts w:ascii="SassoonPrimaryInfant" w:hAnsi="SassoonPrimaryInfant" w:cs="Arial"/>
                <w:sz w:val="16"/>
                <w:szCs w:val="16"/>
              </w:rPr>
            </w:pPr>
            <w:r w:rsidRPr="002772DD">
              <w:rPr>
                <w:rFonts w:ascii="SassoonPrimaryInfant" w:hAnsi="SassoonPrimaryInfant" w:cs="Arial"/>
                <w:sz w:val="16"/>
                <w:szCs w:val="16"/>
              </w:rPr>
              <w:t>Use maps, atlases, globes and d</w:t>
            </w:r>
            <w:r w:rsidR="00731172" w:rsidRPr="002772DD">
              <w:rPr>
                <w:rFonts w:ascii="SassoonPrimaryInfant" w:hAnsi="SassoonPrimaryInfant" w:cs="Arial"/>
                <w:sz w:val="16"/>
                <w:szCs w:val="16"/>
              </w:rPr>
              <w:t xml:space="preserve">igital/computer mapping </w:t>
            </w:r>
            <w:r w:rsidRPr="002772DD">
              <w:rPr>
                <w:rFonts w:ascii="SassoonPrimaryInfant" w:hAnsi="SassoonPrimaryInfant" w:cs="Arial"/>
                <w:sz w:val="16"/>
                <w:szCs w:val="16"/>
              </w:rPr>
              <w:t>(Google Earth) to locate countries and describe features studied</w:t>
            </w:r>
          </w:p>
          <w:p w14:paraId="28526067" w14:textId="77777777" w:rsidR="00CF18BC" w:rsidRPr="002772DD" w:rsidRDefault="00CF18BC" w:rsidP="00CF18BC">
            <w:pPr>
              <w:rPr>
                <w:rFonts w:ascii="SassoonPrimaryInfant" w:hAnsi="SassoonPrimaryInfant" w:cs="Arial"/>
                <w:sz w:val="16"/>
                <w:szCs w:val="16"/>
              </w:rPr>
            </w:pPr>
          </w:p>
          <w:p w14:paraId="7B490BE2" w14:textId="77777777" w:rsidR="00CF18BC" w:rsidRPr="002772DD" w:rsidRDefault="00CF18BC" w:rsidP="00CF18BC">
            <w:pPr>
              <w:rPr>
                <w:rFonts w:ascii="SassoonPrimaryInfant" w:hAnsi="SassoonPrimaryInfant" w:cs="Arial"/>
                <w:sz w:val="16"/>
                <w:szCs w:val="16"/>
              </w:rPr>
            </w:pPr>
            <w:r w:rsidRPr="002772DD">
              <w:rPr>
                <w:rFonts w:ascii="SassoonPrimaryInfant" w:hAnsi="SassoonPrimaryInfant" w:cs="Arial"/>
                <w:sz w:val="16"/>
                <w:szCs w:val="16"/>
              </w:rPr>
              <w:t>Use the eight points of a compass,  four-figure grid references, symbols and key (including the use of Ordnance Survey maps) to build their knowledge of the United Kingdom  in the past and present.</w:t>
            </w:r>
          </w:p>
          <w:p w14:paraId="3C59CD58" w14:textId="77777777" w:rsidR="00CF18BC" w:rsidRPr="002772DD" w:rsidRDefault="00CF18BC" w:rsidP="00CF18BC">
            <w:pPr>
              <w:rPr>
                <w:rFonts w:ascii="SassoonPrimaryInfant" w:hAnsi="SassoonPrimaryInfant" w:cs="Arial"/>
                <w:sz w:val="16"/>
                <w:szCs w:val="16"/>
              </w:rPr>
            </w:pPr>
          </w:p>
          <w:p w14:paraId="5C2786B4" w14:textId="77777777" w:rsidR="00632DC6" w:rsidRPr="002772DD" w:rsidRDefault="00CF18BC" w:rsidP="00CF18BC">
            <w:pPr>
              <w:rPr>
                <w:rFonts w:ascii="SassoonPrimaryInfant" w:hAnsi="SassoonPrimaryInfant"/>
              </w:rPr>
            </w:pPr>
            <w:r w:rsidRPr="002772DD">
              <w:rPr>
                <w:rFonts w:ascii="SassoonPrimaryInfant" w:hAnsi="SassoonPrimaryInfant" w:cs="Arial"/>
                <w:sz w:val="16"/>
                <w:szCs w:val="16"/>
              </w:rPr>
              <w:t>Use fieldwork to observe, measure and record the human and physical features in the local area using a range of methods, including sketch maps, plans and graphs, and digital technologies.</w:t>
            </w:r>
          </w:p>
        </w:tc>
        <w:tc>
          <w:tcPr>
            <w:tcW w:w="2107" w:type="dxa"/>
            <w:shd w:val="clear" w:color="auto" w:fill="CC00FF"/>
          </w:tcPr>
          <w:p w14:paraId="73678A25" w14:textId="77777777" w:rsidR="00CF18BC" w:rsidRPr="002772DD" w:rsidRDefault="00CF18BC" w:rsidP="00CF18BC">
            <w:pPr>
              <w:rPr>
                <w:rFonts w:ascii="SassoonPrimaryInfant" w:hAnsi="SassoonPrimaryInfant" w:cs="Arial"/>
                <w:sz w:val="16"/>
                <w:szCs w:val="16"/>
              </w:rPr>
            </w:pPr>
            <w:r w:rsidRPr="002772DD">
              <w:rPr>
                <w:rFonts w:ascii="SassoonPrimaryInfant" w:hAnsi="SassoonPrimaryInfant" w:cs="Arial"/>
                <w:sz w:val="16"/>
                <w:szCs w:val="16"/>
              </w:rPr>
              <w:t>Use maps, atlases, globes and d</w:t>
            </w:r>
            <w:r w:rsidR="00731172" w:rsidRPr="002772DD">
              <w:rPr>
                <w:rFonts w:ascii="SassoonPrimaryInfant" w:hAnsi="SassoonPrimaryInfant" w:cs="Arial"/>
                <w:sz w:val="16"/>
                <w:szCs w:val="16"/>
              </w:rPr>
              <w:t>igital/computer mapping (</w:t>
            </w:r>
            <w:r w:rsidRPr="002772DD">
              <w:rPr>
                <w:rFonts w:ascii="SassoonPrimaryInfant" w:hAnsi="SassoonPrimaryInfant" w:cs="Arial"/>
                <w:sz w:val="16"/>
                <w:szCs w:val="16"/>
              </w:rPr>
              <w:t>Google Earth) to locate countries and describe features studied</w:t>
            </w:r>
          </w:p>
          <w:p w14:paraId="662B96B7" w14:textId="77777777" w:rsidR="00CF18BC" w:rsidRPr="002772DD" w:rsidRDefault="00CF18BC" w:rsidP="00CF18BC">
            <w:pPr>
              <w:rPr>
                <w:rFonts w:ascii="SassoonPrimaryInfant" w:hAnsi="SassoonPrimaryInfant" w:cs="Arial"/>
                <w:sz w:val="16"/>
                <w:szCs w:val="16"/>
              </w:rPr>
            </w:pPr>
          </w:p>
          <w:p w14:paraId="3141CC43" w14:textId="77777777" w:rsidR="00CF18BC" w:rsidRPr="002772DD" w:rsidRDefault="00CF18BC" w:rsidP="00CF18BC">
            <w:pPr>
              <w:rPr>
                <w:rFonts w:ascii="SassoonPrimaryInfant" w:hAnsi="SassoonPrimaryInfant" w:cs="Arial"/>
                <w:sz w:val="16"/>
                <w:szCs w:val="16"/>
              </w:rPr>
            </w:pPr>
            <w:r w:rsidRPr="002772DD">
              <w:rPr>
                <w:rFonts w:ascii="SassoonPrimaryInfant" w:hAnsi="SassoonPrimaryInfant" w:cs="Arial"/>
                <w:sz w:val="16"/>
                <w:szCs w:val="16"/>
              </w:rPr>
              <w:t>Extend to 6 figure grid references with teaching of latitude and longitude in depth.</w:t>
            </w:r>
          </w:p>
          <w:p w14:paraId="444601C1" w14:textId="77777777" w:rsidR="00CF18BC" w:rsidRPr="002772DD" w:rsidRDefault="00CF18BC" w:rsidP="00CF18BC">
            <w:pPr>
              <w:rPr>
                <w:rFonts w:ascii="SassoonPrimaryInfant" w:hAnsi="SassoonPrimaryInfant" w:cs="Arial"/>
                <w:sz w:val="16"/>
                <w:szCs w:val="16"/>
              </w:rPr>
            </w:pPr>
            <w:r w:rsidRPr="002772DD">
              <w:rPr>
                <w:rFonts w:ascii="SassoonPrimaryInfant" w:hAnsi="SassoonPrimaryInfant" w:cs="Arial"/>
                <w:sz w:val="16"/>
                <w:szCs w:val="16"/>
              </w:rPr>
              <w:t>Expand map skills to include non-UK countries.</w:t>
            </w:r>
          </w:p>
          <w:p w14:paraId="4CBE13AB" w14:textId="77777777" w:rsidR="00CF18BC" w:rsidRPr="002772DD" w:rsidRDefault="00CF18BC" w:rsidP="00CF18BC">
            <w:pPr>
              <w:rPr>
                <w:rFonts w:ascii="SassoonPrimaryInfant" w:hAnsi="SassoonPrimaryInfant" w:cs="Arial"/>
                <w:sz w:val="16"/>
                <w:szCs w:val="16"/>
              </w:rPr>
            </w:pPr>
          </w:p>
          <w:p w14:paraId="330556B2" w14:textId="77777777" w:rsidR="00632DC6" w:rsidRPr="002772DD" w:rsidRDefault="00CF18BC" w:rsidP="00CF18BC">
            <w:pPr>
              <w:rPr>
                <w:rFonts w:ascii="SassoonPrimaryInfant" w:hAnsi="SassoonPrimaryInfant"/>
              </w:rPr>
            </w:pPr>
            <w:r w:rsidRPr="002772DD">
              <w:rPr>
                <w:rFonts w:ascii="SassoonPrimaryInfant" w:hAnsi="SassoonPrimaryInfant" w:cs="Arial"/>
                <w:sz w:val="16"/>
                <w:szCs w:val="16"/>
              </w:rPr>
              <w:t>Use fieldwork to observe, measure and record the human and physical features in the local area using a range of methods, including sketch maps, plans and graphs, and digital technologies.</w:t>
            </w:r>
          </w:p>
        </w:tc>
      </w:tr>
    </w:tbl>
    <w:p w14:paraId="7F7EA0FF" w14:textId="77777777" w:rsidR="008815C3" w:rsidRDefault="008815C3"/>
    <w:sectPr w:rsidR="008815C3" w:rsidSect="00632DC6">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E1FB" w14:textId="77777777" w:rsidR="00155329" w:rsidRDefault="00155329" w:rsidP="00632DC6">
      <w:pPr>
        <w:spacing w:after="0" w:line="240" w:lineRule="auto"/>
      </w:pPr>
      <w:r>
        <w:separator/>
      </w:r>
    </w:p>
  </w:endnote>
  <w:endnote w:type="continuationSeparator" w:id="0">
    <w:p w14:paraId="2268E455" w14:textId="77777777" w:rsidR="00155329" w:rsidRDefault="00155329" w:rsidP="0063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247C" w14:textId="77777777" w:rsidR="00155329" w:rsidRDefault="00155329" w:rsidP="00632DC6">
      <w:pPr>
        <w:spacing w:after="0" w:line="240" w:lineRule="auto"/>
      </w:pPr>
      <w:r>
        <w:separator/>
      </w:r>
    </w:p>
  </w:footnote>
  <w:footnote w:type="continuationSeparator" w:id="0">
    <w:p w14:paraId="5D27CEC9" w14:textId="77777777" w:rsidR="00155329" w:rsidRDefault="00155329" w:rsidP="0063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5B61" w14:textId="59E18EA4" w:rsidR="00632DC6" w:rsidRPr="004139C7" w:rsidRDefault="00375AA6" w:rsidP="00EF218D">
    <w:pPr>
      <w:pStyle w:val="Header"/>
      <w:ind w:firstLine="1440"/>
      <w:rPr>
        <w:rFonts w:ascii="SassoonPrimaryInfant" w:hAnsi="SassoonPrimaryInfant"/>
        <w:b/>
        <w:sz w:val="24"/>
        <w:szCs w:val="24"/>
      </w:rPr>
    </w:pPr>
    <w:r w:rsidRPr="004139C7">
      <w:rPr>
        <w:rFonts w:ascii="SassoonPrimaryInfant" w:hAnsi="SassoonPrimaryInfant"/>
        <w:b/>
        <w:noProof/>
        <w:sz w:val="24"/>
        <w:szCs w:val="24"/>
      </w:rPr>
      <w:drawing>
        <wp:anchor distT="0" distB="0" distL="114300" distR="114300" simplePos="0" relativeHeight="251654144" behindDoc="1" locked="0" layoutInCell="1" allowOverlap="1" wp14:anchorId="46F36CFB" wp14:editId="03A8B799">
          <wp:simplePos x="0" y="0"/>
          <wp:positionH relativeFrom="column">
            <wp:posOffset>9277350</wp:posOffset>
          </wp:positionH>
          <wp:positionV relativeFrom="paragraph">
            <wp:posOffset>-287655</wp:posOffset>
          </wp:positionV>
          <wp:extent cx="409575" cy="409575"/>
          <wp:effectExtent l="0" t="0" r="9525" b="9525"/>
          <wp:wrapTight wrapText="bothSides">
            <wp:wrapPolygon edited="0">
              <wp:start x="0" y="0"/>
              <wp:lineTo x="0" y="21098"/>
              <wp:lineTo x="21098" y="21098"/>
              <wp:lineTo x="21098" y="0"/>
              <wp:lineTo x="0" y="0"/>
            </wp:wrapPolygon>
          </wp:wrapTight>
          <wp:docPr id="8" name="Picture 8" descr="C:\Users\Barbara Bancroft\AppData\Local\Microsoft\Windows\Temporary Internet Files\Content.Outlook\4KHMK1ZO\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 Bancroft\AppData\Local\Microsoft\Windows\Temporary Internet Files\Content.Outlook\4KHMK1ZO\s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9C7">
      <w:rPr>
        <w:rFonts w:ascii="SassoonPrimaryInfant" w:hAnsi="SassoonPrimaryInfant"/>
        <w:b/>
        <w:noProof/>
        <w:sz w:val="24"/>
        <w:szCs w:val="24"/>
      </w:rPr>
      <w:drawing>
        <wp:anchor distT="0" distB="0" distL="114300" distR="114300" simplePos="0" relativeHeight="251669504" behindDoc="1" locked="0" layoutInCell="1" allowOverlap="1" wp14:anchorId="7A9816F6" wp14:editId="37B5C5EB">
          <wp:simplePos x="0" y="0"/>
          <wp:positionH relativeFrom="column">
            <wp:posOffset>628650</wp:posOffset>
          </wp:positionH>
          <wp:positionV relativeFrom="paragraph">
            <wp:posOffset>-295910</wp:posOffset>
          </wp:positionV>
          <wp:extent cx="409575" cy="409575"/>
          <wp:effectExtent l="0" t="0" r="9525" b="9525"/>
          <wp:wrapTight wrapText="bothSides">
            <wp:wrapPolygon edited="0">
              <wp:start x="0" y="0"/>
              <wp:lineTo x="0" y="21098"/>
              <wp:lineTo x="21098" y="21098"/>
              <wp:lineTo x="21098" y="0"/>
              <wp:lineTo x="0" y="0"/>
            </wp:wrapPolygon>
          </wp:wrapTight>
          <wp:docPr id="1" name="Picture 1" descr="C:\Users\Barbara Bancroft\AppData\Local\Microsoft\Windows\Temporary Internet Files\Content.Outlook\4KHMK1ZO\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 Bancroft\AppData\Local\Microsoft\Windows\Temporary Internet Files\Content.Outlook\4KHMK1ZO\s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18D">
      <w:rPr>
        <w:rFonts w:ascii="SassoonPrimaryInfant" w:hAnsi="SassoonPrimaryInfant"/>
        <w:b/>
        <w:sz w:val="24"/>
        <w:szCs w:val="24"/>
      </w:rPr>
      <w:t xml:space="preserve">                                      History</w:t>
    </w:r>
    <w:r w:rsidR="002772DD" w:rsidRPr="004139C7">
      <w:rPr>
        <w:rFonts w:ascii="SassoonPrimaryInfant" w:hAnsi="SassoonPrimaryInfant"/>
        <w:b/>
        <w:sz w:val="24"/>
        <w:szCs w:val="24"/>
      </w:rPr>
      <w:t xml:space="preserve"> Progression of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622D"/>
    <w:multiLevelType w:val="hybridMultilevel"/>
    <w:tmpl w:val="456E0D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FB275B4"/>
    <w:multiLevelType w:val="hybridMultilevel"/>
    <w:tmpl w:val="A85A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C6"/>
    <w:rsid w:val="00055131"/>
    <w:rsid w:val="00146A4F"/>
    <w:rsid w:val="00155329"/>
    <w:rsid w:val="00232815"/>
    <w:rsid w:val="002627F4"/>
    <w:rsid w:val="002772DD"/>
    <w:rsid w:val="00375AA6"/>
    <w:rsid w:val="004139C7"/>
    <w:rsid w:val="004F0ED7"/>
    <w:rsid w:val="00632DC6"/>
    <w:rsid w:val="0064428F"/>
    <w:rsid w:val="006764DE"/>
    <w:rsid w:val="00687E71"/>
    <w:rsid w:val="00731172"/>
    <w:rsid w:val="007B0A57"/>
    <w:rsid w:val="008815C3"/>
    <w:rsid w:val="009A42D1"/>
    <w:rsid w:val="009F3411"/>
    <w:rsid w:val="00A95033"/>
    <w:rsid w:val="00B816A3"/>
    <w:rsid w:val="00CF18BC"/>
    <w:rsid w:val="00D41B7E"/>
    <w:rsid w:val="00EE3AE6"/>
    <w:rsid w:val="00EF218D"/>
    <w:rsid w:val="00FA55B8"/>
    <w:rsid w:val="00FA67D0"/>
    <w:rsid w:val="00FB58A0"/>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F1DA"/>
  <w15:docId w15:val="{3B97511F-B2DF-42E5-8A14-9D353625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6"/>
  </w:style>
  <w:style w:type="paragraph" w:styleId="Footer">
    <w:name w:val="footer"/>
    <w:basedOn w:val="Normal"/>
    <w:link w:val="FooterChar"/>
    <w:uiPriority w:val="99"/>
    <w:unhideWhenUsed/>
    <w:rsid w:val="0063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6"/>
  </w:style>
  <w:style w:type="paragraph" w:styleId="BalloonText">
    <w:name w:val="Balloon Text"/>
    <w:basedOn w:val="Normal"/>
    <w:link w:val="BalloonTextChar"/>
    <w:uiPriority w:val="99"/>
    <w:semiHidden/>
    <w:unhideWhenUsed/>
    <w:rsid w:val="006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C6"/>
    <w:rPr>
      <w:rFonts w:ascii="Tahoma" w:hAnsi="Tahoma" w:cs="Tahoma"/>
      <w:sz w:val="16"/>
      <w:szCs w:val="16"/>
    </w:rPr>
  </w:style>
  <w:style w:type="table" w:styleId="TableGrid">
    <w:name w:val="Table Grid"/>
    <w:basedOn w:val="TableNormal"/>
    <w:uiPriority w:val="59"/>
    <w:rsid w:val="006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D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76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Miss Lowe</cp:lastModifiedBy>
  <cp:revision>2</cp:revision>
  <cp:lastPrinted>2019-10-16T13:17:00Z</cp:lastPrinted>
  <dcterms:created xsi:type="dcterms:W3CDTF">2020-02-11T13:12:00Z</dcterms:created>
  <dcterms:modified xsi:type="dcterms:W3CDTF">2020-02-11T13:12:00Z</dcterms:modified>
</cp:coreProperties>
</file>