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179A4" w14:textId="26EBF27F" w:rsidR="00831721" w:rsidRDefault="002868E5" w:rsidP="00831721">
      <w:pPr>
        <w:spacing w:before="120" w:after="0"/>
      </w:pPr>
      <w:r>
        <w:rPr>
          <w:noProof/>
          <w:color w:val="000000" w:themeColor="text1"/>
        </w:rPr>
        <w:drawing>
          <wp:anchor distT="0" distB="0" distL="114300" distR="114300" simplePos="0" relativeHeight="251660288" behindDoc="1" locked="0" layoutInCell="1" allowOverlap="1" wp14:anchorId="3BCBD264" wp14:editId="0606B1E9">
            <wp:simplePos x="0" y="0"/>
            <wp:positionH relativeFrom="margin">
              <wp:align>left</wp:align>
            </wp:positionH>
            <wp:positionV relativeFrom="paragraph">
              <wp:posOffset>161925</wp:posOffset>
            </wp:positionV>
            <wp:extent cx="1422473" cy="1435174"/>
            <wp:effectExtent l="95250" t="76200" r="101600" b="508000"/>
            <wp:wrapTight wrapText="bothSides">
              <wp:wrapPolygon edited="0">
                <wp:start x="-579" y="-1147"/>
                <wp:lineTo x="-1446" y="-573"/>
                <wp:lineTo x="-1157" y="28959"/>
                <wp:lineTo x="22564" y="28959"/>
                <wp:lineTo x="22854" y="4014"/>
                <wp:lineTo x="21986" y="-287"/>
                <wp:lineTo x="21986" y="-1147"/>
                <wp:lineTo x="-579" y="-1147"/>
              </wp:wrapPolygon>
            </wp:wrapTight>
            <wp:docPr id="30237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932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422473" cy="143517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831721" w:rsidRPr="0041428F">
        <w:rPr>
          <w:noProof/>
          <w:lang w:bidi="en-GB"/>
        </w:rPr>
        <mc:AlternateContent>
          <mc:Choice Requires="wpg">
            <w:drawing>
              <wp:anchor distT="0" distB="0" distL="114300" distR="114300" simplePos="0" relativeHeight="251659264" behindDoc="1" locked="1" layoutInCell="1" allowOverlap="1" wp14:anchorId="4CFFBE1A" wp14:editId="3C80F361">
                <wp:simplePos x="0" y="0"/>
                <wp:positionH relativeFrom="column">
                  <wp:posOffset>-457200</wp:posOffset>
                </wp:positionH>
                <wp:positionV relativeFrom="paragraph">
                  <wp:posOffset>-457200</wp:posOffset>
                </wp:positionV>
                <wp:extent cx="8247888" cy="3026664"/>
                <wp:effectExtent l="0" t="0" r="1270" b="254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888" cy="3026664"/>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D1252" id="Graphic 17" o:spid="_x0000_s1026" alt="&quot;&quot;" style="position:absolute;margin-left:-36pt;margin-top:-36pt;width:649.45pt;height:238.3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9026"/>
      </w:tblGrid>
      <w:tr w:rsidR="00A66B18" w:rsidRPr="0041428F" w14:paraId="13F6AC6A" w14:textId="77777777" w:rsidTr="00523F38">
        <w:trPr>
          <w:trHeight w:val="270"/>
          <w:jc w:val="center"/>
        </w:trPr>
        <w:tc>
          <w:tcPr>
            <w:tcW w:w="10466" w:type="dxa"/>
          </w:tcPr>
          <w:p w14:paraId="32D4420D" w14:textId="59FD8CDB" w:rsidR="00A66B18" w:rsidRPr="0041428F" w:rsidRDefault="00A66B18" w:rsidP="00A66B18">
            <w:pPr>
              <w:pStyle w:val="ContactInfo"/>
              <w:rPr>
                <w:color w:val="000000" w:themeColor="text1"/>
              </w:rPr>
            </w:pPr>
          </w:p>
        </w:tc>
      </w:tr>
    </w:tbl>
    <w:p w14:paraId="588DA4FF" w14:textId="56279FDD" w:rsidR="00A66B18" w:rsidRDefault="00A66B18" w:rsidP="00A6783B">
      <w:pPr>
        <w:pStyle w:val="Signature"/>
        <w:rPr>
          <w:color w:val="000000" w:themeColor="text1"/>
        </w:rPr>
      </w:pPr>
    </w:p>
    <w:p w14:paraId="456B630B" w14:textId="77777777" w:rsidR="00862042" w:rsidRDefault="00862042" w:rsidP="00A6783B">
      <w:pPr>
        <w:pStyle w:val="Signature"/>
        <w:rPr>
          <w:color w:val="000000" w:themeColor="text1"/>
        </w:rPr>
      </w:pPr>
    </w:p>
    <w:p w14:paraId="0F7DA0A9" w14:textId="77777777" w:rsidR="00862042" w:rsidRDefault="00862042" w:rsidP="00A6783B">
      <w:pPr>
        <w:pStyle w:val="Signature"/>
        <w:rPr>
          <w:color w:val="000000" w:themeColor="text1"/>
        </w:rPr>
      </w:pPr>
    </w:p>
    <w:p w14:paraId="64BF1507" w14:textId="77777777" w:rsidR="00862042" w:rsidRDefault="00862042" w:rsidP="00A6783B">
      <w:pPr>
        <w:pStyle w:val="Signature"/>
        <w:rPr>
          <w:color w:val="000000" w:themeColor="text1"/>
        </w:rPr>
      </w:pPr>
    </w:p>
    <w:p w14:paraId="5A2D25BC" w14:textId="77777777" w:rsidR="00862042" w:rsidRDefault="00862042" w:rsidP="00A6783B">
      <w:pPr>
        <w:pStyle w:val="Signature"/>
        <w:rPr>
          <w:color w:val="000000" w:themeColor="text1"/>
        </w:rPr>
      </w:pPr>
    </w:p>
    <w:p w14:paraId="67BF294F" w14:textId="0F8EEC49" w:rsidR="000B7773" w:rsidRDefault="000B7773" w:rsidP="000B7773">
      <w:pPr>
        <w:spacing w:after="0" w:line="236" w:lineRule="auto"/>
        <w:ind w:left="0"/>
      </w:pPr>
      <w:r>
        <w:rPr>
          <w:rFonts w:ascii="Calibri" w:eastAsia="Calibri" w:hAnsi="Calibri" w:cs="Calibri"/>
          <w:sz w:val="82"/>
        </w:rPr>
        <w:t>P</w:t>
      </w:r>
      <w:r>
        <w:rPr>
          <w:rFonts w:ascii="Calibri" w:eastAsia="Calibri" w:hAnsi="Calibri" w:cs="Calibri"/>
          <w:sz w:val="82"/>
        </w:rPr>
        <w:t>olicy for allergy management at school</w:t>
      </w:r>
    </w:p>
    <w:p w14:paraId="2BA0AC05" w14:textId="77777777" w:rsidR="000B7773" w:rsidRDefault="000B7773" w:rsidP="000B7773">
      <w:pPr>
        <w:spacing w:after="350"/>
        <w:ind w:left="-336"/>
      </w:pPr>
      <w:r>
        <w:rPr>
          <w:noProof/>
        </w:rPr>
        <mc:AlternateContent>
          <mc:Choice Requires="wpg">
            <w:drawing>
              <wp:inline distT="0" distB="0" distL="0" distR="0" wp14:anchorId="05554D11" wp14:editId="347A25B2">
                <wp:extent cx="5037100" cy="25400"/>
                <wp:effectExtent l="0" t="0" r="0" b="0"/>
                <wp:docPr id="21428" name="Group 21428"/>
                <wp:cNvGraphicFramePr/>
                <a:graphic xmlns:a="http://schemas.openxmlformats.org/drawingml/2006/main">
                  <a:graphicData uri="http://schemas.microsoft.com/office/word/2010/wordprocessingGroup">
                    <wpg:wgp>
                      <wpg:cNvGrpSpPr/>
                      <wpg:grpSpPr>
                        <a:xfrm>
                          <a:off x="0" y="0"/>
                          <a:ext cx="5037100" cy="25400"/>
                          <a:chOff x="0" y="0"/>
                          <a:chExt cx="5037100" cy="25400"/>
                        </a:xfrm>
                      </wpg:grpSpPr>
                      <wps:wsp>
                        <wps:cNvPr id="13" name="Shape 13"/>
                        <wps:cNvSpPr/>
                        <wps:spPr>
                          <a:xfrm>
                            <a:off x="50880" y="0"/>
                            <a:ext cx="4960785" cy="0"/>
                          </a:xfrm>
                          <a:custGeom>
                            <a:avLst/>
                            <a:gdLst/>
                            <a:ahLst/>
                            <a:cxnLst/>
                            <a:rect l="0" t="0" r="0" b="0"/>
                            <a:pathLst>
                              <a:path w="4960785">
                                <a:moveTo>
                                  <a:pt x="0" y="0"/>
                                </a:moveTo>
                                <a:lnTo>
                                  <a:pt x="4960785" y="0"/>
                                </a:lnTo>
                              </a:path>
                            </a:pathLst>
                          </a:custGeom>
                          <a:ln w="25400" cap="rnd">
                            <a:custDash>
                              <a:ds d="1" sp="400600"/>
                            </a:custDash>
                            <a:round/>
                          </a:ln>
                        </wps:spPr>
                        <wps:style>
                          <a:lnRef idx="1">
                            <a:srgbClr val="000000"/>
                          </a:lnRef>
                          <a:fillRef idx="0">
                            <a:srgbClr val="000000">
                              <a:alpha val="0"/>
                            </a:srgbClr>
                          </a:fillRef>
                          <a:effectRef idx="0">
                            <a:scrgbClr r="0" g="0" b="0"/>
                          </a:effectRef>
                          <a:fontRef idx="none"/>
                        </wps:style>
                        <wps:bodyPr/>
                      </wps:wsp>
                      <wps:wsp>
                        <wps:cNvPr id="14" name="Shape 14"/>
                        <wps:cNvSpPr/>
                        <wps:spPr>
                          <a:xfrm>
                            <a:off x="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5" name="Shape 15"/>
                        <wps:cNvSpPr/>
                        <wps:spPr>
                          <a:xfrm>
                            <a:off x="503710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CD1C18" id="Group 21428" o:spid="_x0000_s1026" style="width:396.6pt;height:2pt;mso-position-horizontal-relative:char;mso-position-vertical-relative:line" coordsize="5037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">
                <v:shape id="Shape 13" o:spid="_x0000_s1027" style="position:absolute;left:508;width:49608;height:0;visibility:visible;mso-wrap-style:square;v-text-anchor:top" coordsize="4960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" path="m,l4960785,e" filled="f" strokeweight="2pt">
                  <v:stroke endcap="round"/>
                  <v:path arrowok="t" textboxrect="0,0,4960785,0"/>
                </v:shape>
                <v:shape id="Shape 14"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" path="m,l,e" filled="f" strokeweight="2pt">
                  <v:stroke endcap="round"/>
                  <v:path arrowok="t" textboxrect="0,0,0,0"/>
                </v:shape>
                <v:shape id="Shape 15" o:spid="_x0000_s1029" style="position:absolute;left:503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" path="m,l,e" filled="f" strokeweight="2pt">
                  <v:stroke endcap="round"/>
                  <v:path arrowok="t" textboxrect="0,0,0,0"/>
                </v:shape>
                <w10:anchorlock/>
              </v:group>
            </w:pict>
          </mc:Fallback>
        </mc:AlternateContent>
      </w:r>
    </w:p>
    <w:p w14:paraId="4DF3FA02" w14:textId="09F39AA0" w:rsidR="000B7773" w:rsidRDefault="000B7773" w:rsidP="000B7773">
      <w:pPr>
        <w:spacing w:after="0" w:line="236" w:lineRule="auto"/>
        <w:ind w:left="-356" w:right="1181"/>
      </w:pPr>
      <w:r>
        <w:rPr>
          <w:noProof/>
        </w:rPr>
        <w:drawing>
          <wp:anchor distT="0" distB="0" distL="114300" distR="114300" simplePos="0" relativeHeight="251667968" behindDoc="1" locked="0" layoutInCell="1" allowOverlap="1" wp14:anchorId="4167CA06" wp14:editId="1532728C">
            <wp:simplePos x="0" y="0"/>
            <wp:positionH relativeFrom="column">
              <wp:posOffset>3657600</wp:posOffset>
            </wp:positionH>
            <wp:positionV relativeFrom="paragraph">
              <wp:posOffset>87630</wp:posOffset>
            </wp:positionV>
            <wp:extent cx="1781175" cy="2295525"/>
            <wp:effectExtent l="0" t="0" r="9525" b="9525"/>
            <wp:wrapTight wrapText="bothSides">
              <wp:wrapPolygon edited="0">
                <wp:start x="0" y="0"/>
                <wp:lineTo x="0" y="21510"/>
                <wp:lineTo x="21484" y="21510"/>
                <wp:lineTo x="21484" y="0"/>
                <wp:lineTo x="0" y="0"/>
              </wp:wrapPolygon>
            </wp:wrapTight>
            <wp:docPr id="27960" name="Picture 27960" descr="A group of children ea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27960" name="Picture 27960" descr="A group of children eating at a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81175" cy="2295525"/>
                    </a:xfrm>
                    <a:prstGeom prst="rect">
                      <a:avLst/>
                    </a:prstGeom>
                  </pic:spPr>
                </pic:pic>
              </a:graphicData>
            </a:graphic>
          </wp:anchor>
        </w:drawing>
      </w:r>
      <w:r>
        <w:rPr>
          <w:rFonts w:ascii="Calibri" w:eastAsia="Calibri" w:hAnsi="Calibri" w:cs="Calibri"/>
          <w:sz w:val="46"/>
        </w:rPr>
        <w:t>Allergy guidelines for your school’s medical conditions policy</w:t>
      </w:r>
    </w:p>
    <w:p w14:paraId="23CAEF6D" w14:textId="36FC7AB8" w:rsidR="000B7773" w:rsidRDefault="000B7773" w:rsidP="000B7773">
      <w:pPr>
        <w:spacing w:after="0"/>
        <w:ind w:left="-356" w:right="-356"/>
      </w:pPr>
    </w:p>
    <w:p w14:paraId="4FFC1AA7" w14:textId="77777777" w:rsidR="000B7773" w:rsidRDefault="000B7773" w:rsidP="000B7773">
      <w:pPr>
        <w:spacing w:after="0"/>
        <w:ind w:left="-356" w:right="-356"/>
      </w:pPr>
    </w:p>
    <w:p w14:paraId="3CFCB805" w14:textId="77777777" w:rsidR="000B7773" w:rsidRDefault="000B7773" w:rsidP="000B7773">
      <w:pPr>
        <w:spacing w:after="0"/>
        <w:ind w:left="-356" w:right="-356"/>
      </w:pPr>
    </w:p>
    <w:p w14:paraId="7637BE57" w14:textId="77777777" w:rsidR="000B7773" w:rsidRDefault="000B7773" w:rsidP="000B7773">
      <w:pPr>
        <w:spacing w:after="0"/>
        <w:ind w:left="-356" w:right="-356"/>
      </w:pPr>
    </w:p>
    <w:p w14:paraId="77002753" w14:textId="2B332F37" w:rsidR="000B7773" w:rsidRDefault="000B7773" w:rsidP="000B7773">
      <w:pPr>
        <w:spacing w:after="0"/>
        <w:ind w:left="-356" w:right="-356"/>
      </w:pPr>
      <w:r>
        <w:t>Date written:  March 2024</w:t>
      </w:r>
    </w:p>
    <w:p w14:paraId="294AA169" w14:textId="30E407F1" w:rsidR="000B7773" w:rsidRDefault="000B7773" w:rsidP="000B7773">
      <w:pPr>
        <w:spacing w:after="0"/>
        <w:ind w:left="-356" w:right="-356"/>
      </w:pPr>
      <w:r>
        <w:t>Taken to governors : March 2024</w:t>
      </w:r>
    </w:p>
    <w:p w14:paraId="350370AA" w14:textId="2D442B05" w:rsidR="000B7773" w:rsidRDefault="000B7773" w:rsidP="000B7773">
      <w:pPr>
        <w:spacing w:after="0"/>
        <w:ind w:left="-356" w:right="-356"/>
      </w:pPr>
      <w:r>
        <w:t>Date to review March 2026</w:t>
      </w:r>
    </w:p>
    <w:p w14:paraId="321C8B30" w14:textId="77777777" w:rsidR="000B7773" w:rsidRDefault="000B7773" w:rsidP="000B7773">
      <w:pPr>
        <w:spacing w:after="0"/>
        <w:ind w:left="-356" w:right="-356"/>
      </w:pPr>
    </w:p>
    <w:p w14:paraId="588FF28E" w14:textId="77777777" w:rsidR="000B7773" w:rsidRDefault="000B7773" w:rsidP="000B7773">
      <w:pPr>
        <w:pStyle w:val="Signature"/>
        <w:tabs>
          <w:tab w:val="left" w:pos="1710"/>
        </w:tabs>
      </w:pPr>
    </w:p>
    <w:p w14:paraId="66C7275C" w14:textId="77777777" w:rsidR="000B7773" w:rsidRDefault="000B7773" w:rsidP="000B7773">
      <w:pPr>
        <w:pStyle w:val="Signature"/>
        <w:tabs>
          <w:tab w:val="left" w:pos="1710"/>
        </w:tabs>
      </w:pPr>
    </w:p>
    <w:p w14:paraId="3CED7D31" w14:textId="77777777" w:rsidR="000B7773" w:rsidRDefault="000B7773" w:rsidP="000B7773">
      <w:pPr>
        <w:pStyle w:val="Signature"/>
        <w:tabs>
          <w:tab w:val="left" w:pos="1710"/>
        </w:tabs>
      </w:pPr>
    </w:p>
    <w:p w14:paraId="50F9A171" w14:textId="77777777" w:rsidR="00F81836" w:rsidRDefault="00F81836" w:rsidP="00F81836">
      <w:pPr>
        <w:pStyle w:val="Signature"/>
        <w:tabs>
          <w:tab w:val="left" w:pos="1710"/>
        </w:tabs>
        <w:rPr>
          <w:color w:val="000000" w:themeColor="text1"/>
        </w:rPr>
      </w:pPr>
    </w:p>
    <w:p w14:paraId="5FC68AE9" w14:textId="77777777" w:rsidR="00F81836" w:rsidRDefault="00F81836" w:rsidP="00F81836">
      <w:pPr>
        <w:pStyle w:val="Signature"/>
        <w:tabs>
          <w:tab w:val="left" w:pos="1710"/>
        </w:tabs>
        <w:rPr>
          <w:color w:val="000000" w:themeColor="text1"/>
        </w:rPr>
      </w:pPr>
    </w:p>
    <w:p w14:paraId="22F25117" w14:textId="77777777" w:rsidR="00862042" w:rsidRDefault="00862042" w:rsidP="00A6783B">
      <w:pPr>
        <w:pStyle w:val="Signature"/>
        <w:rPr>
          <w:color w:val="000000" w:themeColor="text1"/>
        </w:rPr>
      </w:pPr>
    </w:p>
    <w:p w14:paraId="1CB60E9C" w14:textId="6BE6DD15" w:rsidR="00862042" w:rsidRDefault="00862042" w:rsidP="00A6783B">
      <w:pPr>
        <w:pStyle w:val="Signature"/>
        <w:rPr>
          <w:color w:val="000000" w:themeColor="text1"/>
        </w:rPr>
      </w:pPr>
    </w:p>
    <w:p w14:paraId="3B5DB815" w14:textId="12BC507D" w:rsidR="00862042" w:rsidRDefault="000B7773" w:rsidP="00A6783B">
      <w:pPr>
        <w:pStyle w:val="Signature"/>
        <w:rPr>
          <w:color w:val="000000" w:themeColor="text1"/>
        </w:rPr>
      </w:pPr>
      <w:r>
        <w:rPr>
          <w:noProof/>
          <w:color w:val="000000" w:themeColor="text1"/>
        </w:rPr>
        <w:drawing>
          <wp:anchor distT="0" distB="0" distL="114300" distR="114300" simplePos="0" relativeHeight="251651584" behindDoc="1" locked="0" layoutInCell="1" allowOverlap="1" wp14:anchorId="7404701E" wp14:editId="03E2E466">
            <wp:simplePos x="0" y="0"/>
            <wp:positionH relativeFrom="margin">
              <wp:posOffset>1379855</wp:posOffset>
            </wp:positionH>
            <wp:positionV relativeFrom="paragraph">
              <wp:posOffset>98425</wp:posOffset>
            </wp:positionV>
            <wp:extent cx="5023485" cy="2694940"/>
            <wp:effectExtent l="0" t="0" r="5715" b="0"/>
            <wp:wrapTight wrapText="bothSides">
              <wp:wrapPolygon edited="0">
                <wp:start x="0" y="0"/>
                <wp:lineTo x="0" y="21376"/>
                <wp:lineTo x="21543" y="21376"/>
                <wp:lineTo x="21543" y="0"/>
                <wp:lineTo x="0" y="0"/>
              </wp:wrapPolygon>
            </wp:wrapTight>
            <wp:docPr id="1165375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3485" cy="2694940"/>
                    </a:xfrm>
                    <a:prstGeom prst="rect">
                      <a:avLst/>
                    </a:prstGeom>
                    <a:noFill/>
                  </pic:spPr>
                </pic:pic>
              </a:graphicData>
            </a:graphic>
          </wp:anchor>
        </w:drawing>
      </w:r>
      <w:r w:rsidR="00862042">
        <w:rPr>
          <w:color w:val="000000" w:themeColor="text1"/>
        </w:rPr>
        <w:t>At St Stephen’s C</w:t>
      </w:r>
      <w:r w:rsidR="008252D5">
        <w:rPr>
          <w:color w:val="000000" w:themeColor="text1"/>
        </w:rPr>
        <w:t>E</w:t>
      </w:r>
      <w:r w:rsidR="00862042">
        <w:rPr>
          <w:color w:val="000000" w:themeColor="text1"/>
        </w:rPr>
        <w:t xml:space="preserve"> Primary School, </w:t>
      </w:r>
      <w:r w:rsidR="005A674E">
        <w:rPr>
          <w:color w:val="000000" w:themeColor="text1"/>
        </w:rPr>
        <w:t xml:space="preserve">our Christian values run through </w:t>
      </w:r>
      <w:r w:rsidR="00825682">
        <w:rPr>
          <w:color w:val="000000" w:themeColor="text1"/>
        </w:rPr>
        <w:t>our school like a golden thread and enable</w:t>
      </w:r>
      <w:r w:rsidR="00521E18">
        <w:rPr>
          <w:color w:val="000000" w:themeColor="text1"/>
        </w:rPr>
        <w:t xml:space="preserve"> our children to flourish and ASPIRE </w:t>
      </w:r>
      <w:r w:rsidR="00394CC0">
        <w:rPr>
          <w:color w:val="000000" w:themeColor="text1"/>
        </w:rPr>
        <w:t xml:space="preserve">in life. </w:t>
      </w:r>
      <w:r w:rsidR="00D21B52">
        <w:rPr>
          <w:color w:val="000000" w:themeColor="text1"/>
        </w:rPr>
        <w:t>Our Christian vision</w:t>
      </w:r>
      <w:r w:rsidR="00756636">
        <w:rPr>
          <w:color w:val="000000" w:themeColor="text1"/>
        </w:rPr>
        <w:t xml:space="preserve">: </w:t>
      </w:r>
      <w:r w:rsidR="00D21B52">
        <w:rPr>
          <w:color w:val="000000" w:themeColor="text1"/>
        </w:rPr>
        <w:t xml:space="preserve"> </w:t>
      </w:r>
      <w:r w:rsidR="00386CB2">
        <w:rPr>
          <w:color w:val="000000" w:themeColor="text1"/>
        </w:rPr>
        <w:t>‘</w:t>
      </w:r>
      <w:r w:rsidR="00D21B52" w:rsidRPr="00756636">
        <w:rPr>
          <w:i/>
          <w:iCs/>
          <w:color w:val="000000" w:themeColor="text1"/>
        </w:rPr>
        <w:t>for with God, nothing is impossible</w:t>
      </w:r>
      <w:r w:rsidR="00386CB2">
        <w:rPr>
          <w:i/>
          <w:iCs/>
          <w:color w:val="000000" w:themeColor="text1"/>
        </w:rPr>
        <w:t>’ (</w:t>
      </w:r>
      <w:r w:rsidR="00D21B52">
        <w:rPr>
          <w:color w:val="000000" w:themeColor="text1"/>
        </w:rPr>
        <w:t xml:space="preserve"> </w:t>
      </w:r>
      <w:r w:rsidR="00756636">
        <w:rPr>
          <w:color w:val="000000" w:themeColor="text1"/>
        </w:rPr>
        <w:t>Luke 1 : 37</w:t>
      </w:r>
      <w:r w:rsidR="00386CB2">
        <w:rPr>
          <w:color w:val="000000" w:themeColor="text1"/>
        </w:rPr>
        <w:t>)</w:t>
      </w:r>
      <w:r w:rsidR="00756636">
        <w:rPr>
          <w:color w:val="000000" w:themeColor="text1"/>
        </w:rPr>
        <w:t xml:space="preserve">, helps </w:t>
      </w:r>
      <w:r w:rsidR="00C541C0">
        <w:rPr>
          <w:color w:val="000000" w:themeColor="text1"/>
        </w:rPr>
        <w:t>support and guide our whole school community in striving to beat our previous best endeavours.</w:t>
      </w:r>
    </w:p>
    <w:p w14:paraId="7B5D1C5F" w14:textId="54E4D6DB" w:rsidR="00C541C0" w:rsidRDefault="00AE0202" w:rsidP="00A6783B">
      <w:pPr>
        <w:pStyle w:val="Signature"/>
        <w:rPr>
          <w:color w:val="000000" w:themeColor="text1"/>
        </w:rPr>
      </w:pPr>
      <w:r>
        <w:rPr>
          <w:color w:val="000000" w:themeColor="text1"/>
        </w:rPr>
        <w:t>Throughout the year</w:t>
      </w:r>
      <w:r w:rsidR="00C86DED">
        <w:rPr>
          <w:color w:val="000000" w:themeColor="text1"/>
        </w:rPr>
        <w:t>,</w:t>
      </w:r>
      <w:r>
        <w:rPr>
          <w:color w:val="000000" w:themeColor="text1"/>
        </w:rPr>
        <w:t xml:space="preserve"> </w:t>
      </w:r>
      <w:r w:rsidR="00C86DED">
        <w:rPr>
          <w:color w:val="000000" w:themeColor="text1"/>
        </w:rPr>
        <w:t>w</w:t>
      </w:r>
      <w:r>
        <w:rPr>
          <w:color w:val="000000" w:themeColor="text1"/>
        </w:rPr>
        <w:t xml:space="preserve">e re-focus on a Christian Value in order to keep </w:t>
      </w:r>
      <w:r w:rsidR="005F2731">
        <w:rPr>
          <w:color w:val="000000" w:themeColor="text1"/>
        </w:rPr>
        <w:t>G</w:t>
      </w:r>
      <w:r>
        <w:rPr>
          <w:color w:val="000000" w:themeColor="text1"/>
        </w:rPr>
        <w:t>od in the centre of our lives.</w:t>
      </w:r>
      <w:r w:rsidR="005F2731">
        <w:rPr>
          <w:color w:val="000000" w:themeColor="text1"/>
        </w:rPr>
        <w:t xml:space="preserve"> By linking </w:t>
      </w:r>
      <w:r w:rsidR="00700751">
        <w:rPr>
          <w:color w:val="000000" w:themeColor="text1"/>
        </w:rPr>
        <w:t xml:space="preserve">these to key events within the </w:t>
      </w:r>
      <w:r w:rsidR="00D87930">
        <w:rPr>
          <w:color w:val="000000" w:themeColor="text1"/>
        </w:rPr>
        <w:t xml:space="preserve">Christian calendar our children </w:t>
      </w:r>
      <w:r w:rsidR="006E6214">
        <w:rPr>
          <w:color w:val="000000" w:themeColor="text1"/>
        </w:rPr>
        <w:t>will all take turns in leading key collective worships for our whole school community at St Stephen’s Church</w:t>
      </w:r>
      <w:r w:rsidR="00C86DED">
        <w:rPr>
          <w:color w:val="000000" w:themeColor="text1"/>
        </w:rPr>
        <w:t>,</w:t>
      </w:r>
      <w:r w:rsidR="006E6214">
        <w:rPr>
          <w:color w:val="000000" w:themeColor="text1"/>
        </w:rPr>
        <w:t xml:space="preserve"> once a year.</w:t>
      </w:r>
    </w:p>
    <w:p w14:paraId="0D2A4C6D" w14:textId="77777777" w:rsidR="00934C65" w:rsidRDefault="00934C65" w:rsidP="00A6783B">
      <w:pPr>
        <w:pStyle w:val="Signature"/>
        <w:rPr>
          <w:color w:val="000000" w:themeColor="text1"/>
        </w:rPr>
      </w:pPr>
    </w:p>
    <w:p w14:paraId="09492FCF" w14:textId="77777777" w:rsidR="00934C65" w:rsidRDefault="00934C65" w:rsidP="00A6783B">
      <w:pPr>
        <w:pStyle w:val="Signature"/>
        <w:rPr>
          <w:color w:val="000000" w:themeColor="text1"/>
        </w:rPr>
      </w:pPr>
    </w:p>
    <w:p w14:paraId="270C8415" w14:textId="77777777" w:rsidR="00934C65" w:rsidRDefault="00934C65" w:rsidP="00A6783B">
      <w:pPr>
        <w:pStyle w:val="Signature"/>
        <w:rPr>
          <w:color w:val="000000" w:themeColor="text1"/>
        </w:rPr>
      </w:pPr>
    </w:p>
    <w:p w14:paraId="489776EB" w14:textId="754579F2" w:rsidR="00AC6E7F" w:rsidRDefault="00AC6E7F" w:rsidP="00A6783B">
      <w:pPr>
        <w:pStyle w:val="Signature"/>
        <w:rPr>
          <w:color w:val="000000" w:themeColor="text1"/>
        </w:rPr>
      </w:pPr>
    </w:p>
    <w:tbl>
      <w:tblPr>
        <w:tblStyle w:val="TableGrid"/>
        <w:tblW w:w="10136" w:type="dxa"/>
        <w:tblInd w:w="207" w:type="dxa"/>
        <w:tblLook w:val="04A0" w:firstRow="1" w:lastRow="0" w:firstColumn="1" w:lastColumn="0" w:noHBand="0" w:noVBand="1"/>
      </w:tblPr>
      <w:tblGrid>
        <w:gridCol w:w="1843"/>
        <w:gridCol w:w="1616"/>
        <w:gridCol w:w="1540"/>
        <w:gridCol w:w="1744"/>
        <w:gridCol w:w="1692"/>
        <w:gridCol w:w="1701"/>
      </w:tblGrid>
      <w:tr w:rsidR="00E0746F" w14:paraId="702791A2" w14:textId="77777777" w:rsidTr="00AC6E7F">
        <w:trPr>
          <w:trHeight w:val="394"/>
        </w:trPr>
        <w:tc>
          <w:tcPr>
            <w:tcW w:w="1843" w:type="dxa"/>
          </w:tcPr>
          <w:p w14:paraId="6EBC68D0" w14:textId="7BE08621" w:rsidR="00AE0202" w:rsidRPr="00E0746F" w:rsidRDefault="00D005C2" w:rsidP="005F2731">
            <w:pPr>
              <w:pStyle w:val="Signature"/>
              <w:ind w:left="0"/>
              <w:jc w:val="center"/>
              <w:rPr>
                <w:color w:val="000000" w:themeColor="text1"/>
                <w:sz w:val="16"/>
                <w:szCs w:val="16"/>
              </w:rPr>
            </w:pPr>
            <w:r w:rsidRPr="00E0746F">
              <w:rPr>
                <w:color w:val="000000" w:themeColor="text1"/>
                <w:sz w:val="16"/>
                <w:szCs w:val="16"/>
              </w:rPr>
              <w:t>Autumn 1</w:t>
            </w:r>
          </w:p>
        </w:tc>
        <w:tc>
          <w:tcPr>
            <w:tcW w:w="1616" w:type="dxa"/>
          </w:tcPr>
          <w:p w14:paraId="4D0DF184" w14:textId="3F073EFC" w:rsidR="00AE0202" w:rsidRPr="00E0746F" w:rsidRDefault="00D005C2" w:rsidP="005F2731">
            <w:pPr>
              <w:pStyle w:val="Signature"/>
              <w:ind w:left="0"/>
              <w:jc w:val="center"/>
              <w:rPr>
                <w:color w:val="000000" w:themeColor="text1"/>
                <w:sz w:val="16"/>
                <w:szCs w:val="16"/>
              </w:rPr>
            </w:pPr>
            <w:r w:rsidRPr="00E0746F">
              <w:rPr>
                <w:color w:val="000000" w:themeColor="text1"/>
                <w:sz w:val="16"/>
                <w:szCs w:val="16"/>
              </w:rPr>
              <w:t>Autumn 2</w:t>
            </w:r>
          </w:p>
        </w:tc>
        <w:tc>
          <w:tcPr>
            <w:tcW w:w="1540" w:type="dxa"/>
          </w:tcPr>
          <w:p w14:paraId="2AF73BD5" w14:textId="77013072" w:rsidR="00AE0202" w:rsidRPr="00E0746F" w:rsidRDefault="005F2731" w:rsidP="005F2731">
            <w:pPr>
              <w:pStyle w:val="Signature"/>
              <w:ind w:left="0"/>
              <w:jc w:val="center"/>
              <w:rPr>
                <w:color w:val="000000" w:themeColor="text1"/>
                <w:sz w:val="16"/>
                <w:szCs w:val="16"/>
              </w:rPr>
            </w:pPr>
            <w:r w:rsidRPr="00E0746F">
              <w:rPr>
                <w:color w:val="000000" w:themeColor="text1"/>
                <w:sz w:val="16"/>
                <w:szCs w:val="16"/>
              </w:rPr>
              <w:t xml:space="preserve">Spring </w:t>
            </w:r>
            <w:r w:rsidR="00E0746F" w:rsidRPr="00E0746F">
              <w:rPr>
                <w:color w:val="000000" w:themeColor="text1"/>
                <w:sz w:val="16"/>
                <w:szCs w:val="16"/>
              </w:rPr>
              <w:t>1</w:t>
            </w:r>
          </w:p>
        </w:tc>
        <w:tc>
          <w:tcPr>
            <w:tcW w:w="1744" w:type="dxa"/>
          </w:tcPr>
          <w:p w14:paraId="69BF1CEA" w14:textId="1D039456" w:rsidR="00AE0202" w:rsidRPr="00E0746F" w:rsidRDefault="005F2731" w:rsidP="005F2731">
            <w:pPr>
              <w:pStyle w:val="Signature"/>
              <w:ind w:left="0"/>
              <w:jc w:val="center"/>
              <w:rPr>
                <w:color w:val="000000" w:themeColor="text1"/>
                <w:sz w:val="16"/>
                <w:szCs w:val="16"/>
              </w:rPr>
            </w:pPr>
            <w:r w:rsidRPr="00E0746F">
              <w:rPr>
                <w:color w:val="000000" w:themeColor="text1"/>
                <w:sz w:val="16"/>
                <w:szCs w:val="16"/>
              </w:rPr>
              <w:t>Spring 2</w:t>
            </w:r>
          </w:p>
        </w:tc>
        <w:tc>
          <w:tcPr>
            <w:tcW w:w="1692" w:type="dxa"/>
          </w:tcPr>
          <w:p w14:paraId="63C5223C" w14:textId="514940F6" w:rsidR="00AE0202" w:rsidRPr="00E0746F" w:rsidRDefault="005F2731" w:rsidP="005F2731">
            <w:pPr>
              <w:pStyle w:val="Signature"/>
              <w:ind w:left="0"/>
              <w:jc w:val="center"/>
              <w:rPr>
                <w:color w:val="000000" w:themeColor="text1"/>
                <w:sz w:val="16"/>
                <w:szCs w:val="16"/>
              </w:rPr>
            </w:pPr>
            <w:r w:rsidRPr="00E0746F">
              <w:rPr>
                <w:color w:val="000000" w:themeColor="text1"/>
                <w:sz w:val="16"/>
                <w:szCs w:val="16"/>
              </w:rPr>
              <w:t>Summer 1</w:t>
            </w:r>
          </w:p>
        </w:tc>
        <w:tc>
          <w:tcPr>
            <w:tcW w:w="1701" w:type="dxa"/>
          </w:tcPr>
          <w:p w14:paraId="1CBF40D9" w14:textId="55B5BCE1" w:rsidR="00AE0202" w:rsidRPr="00E0746F" w:rsidRDefault="005F2731" w:rsidP="005F2731">
            <w:pPr>
              <w:pStyle w:val="Signature"/>
              <w:ind w:left="0"/>
              <w:jc w:val="center"/>
              <w:rPr>
                <w:color w:val="000000" w:themeColor="text1"/>
                <w:sz w:val="16"/>
                <w:szCs w:val="16"/>
              </w:rPr>
            </w:pPr>
            <w:r w:rsidRPr="00E0746F">
              <w:rPr>
                <w:color w:val="000000" w:themeColor="text1"/>
                <w:sz w:val="16"/>
                <w:szCs w:val="16"/>
              </w:rPr>
              <w:t>Summer 2</w:t>
            </w:r>
          </w:p>
        </w:tc>
      </w:tr>
      <w:tr w:rsidR="00E0746F" w14:paraId="2B1E1D0B" w14:textId="77777777" w:rsidTr="00AC6E7F">
        <w:trPr>
          <w:trHeight w:val="438"/>
        </w:trPr>
        <w:tc>
          <w:tcPr>
            <w:tcW w:w="1843" w:type="dxa"/>
          </w:tcPr>
          <w:p w14:paraId="390AD4A9" w14:textId="3ACCF250" w:rsidR="00AE0202" w:rsidRPr="00E0746F" w:rsidRDefault="00D005C2" w:rsidP="00AC6E7F">
            <w:pPr>
              <w:pStyle w:val="Signature"/>
              <w:ind w:left="0"/>
              <w:jc w:val="center"/>
              <w:rPr>
                <w:color w:val="000000" w:themeColor="text1"/>
                <w:sz w:val="16"/>
                <w:szCs w:val="16"/>
              </w:rPr>
            </w:pPr>
            <w:r w:rsidRPr="00E0746F">
              <w:rPr>
                <w:color w:val="000000" w:themeColor="text1"/>
                <w:sz w:val="16"/>
                <w:szCs w:val="16"/>
              </w:rPr>
              <w:t>Thankfulness</w:t>
            </w:r>
          </w:p>
        </w:tc>
        <w:tc>
          <w:tcPr>
            <w:tcW w:w="1616" w:type="dxa"/>
          </w:tcPr>
          <w:p w14:paraId="6F8D24F1" w14:textId="2F17CEEB" w:rsidR="00AE0202" w:rsidRPr="00E0746F" w:rsidRDefault="00D005C2" w:rsidP="00AC6E7F">
            <w:pPr>
              <w:pStyle w:val="Signature"/>
              <w:ind w:left="0"/>
              <w:jc w:val="center"/>
              <w:rPr>
                <w:color w:val="000000" w:themeColor="text1"/>
                <w:sz w:val="16"/>
                <w:szCs w:val="16"/>
              </w:rPr>
            </w:pPr>
            <w:r w:rsidRPr="00E0746F">
              <w:rPr>
                <w:color w:val="000000" w:themeColor="text1"/>
                <w:sz w:val="16"/>
                <w:szCs w:val="16"/>
              </w:rPr>
              <w:t>R</w:t>
            </w:r>
            <w:r w:rsidR="00A05942" w:rsidRPr="00E0746F">
              <w:rPr>
                <w:color w:val="000000" w:themeColor="text1"/>
                <w:sz w:val="16"/>
                <w:szCs w:val="16"/>
              </w:rPr>
              <w:t>e</w:t>
            </w:r>
            <w:r w:rsidRPr="00E0746F">
              <w:rPr>
                <w:color w:val="000000" w:themeColor="text1"/>
                <w:sz w:val="16"/>
                <w:szCs w:val="16"/>
              </w:rPr>
              <w:t>spect</w:t>
            </w:r>
          </w:p>
        </w:tc>
        <w:tc>
          <w:tcPr>
            <w:tcW w:w="1540" w:type="dxa"/>
          </w:tcPr>
          <w:p w14:paraId="14CF31AE" w14:textId="5C01ED7B" w:rsidR="00AE0202" w:rsidRPr="00E0746F" w:rsidRDefault="00D005C2" w:rsidP="00AC6E7F">
            <w:pPr>
              <w:pStyle w:val="Signature"/>
              <w:ind w:left="0"/>
              <w:jc w:val="center"/>
              <w:rPr>
                <w:color w:val="000000" w:themeColor="text1"/>
                <w:sz w:val="16"/>
                <w:szCs w:val="16"/>
              </w:rPr>
            </w:pPr>
            <w:r w:rsidRPr="00E0746F">
              <w:rPr>
                <w:color w:val="000000" w:themeColor="text1"/>
                <w:sz w:val="16"/>
                <w:szCs w:val="16"/>
              </w:rPr>
              <w:t>Hope</w:t>
            </w:r>
          </w:p>
        </w:tc>
        <w:tc>
          <w:tcPr>
            <w:tcW w:w="1744" w:type="dxa"/>
          </w:tcPr>
          <w:p w14:paraId="6BB1AB10" w14:textId="7335831C" w:rsidR="00AE0202" w:rsidRPr="00E0746F" w:rsidRDefault="00A05942" w:rsidP="00AC6E7F">
            <w:pPr>
              <w:pStyle w:val="Signature"/>
              <w:ind w:left="0"/>
              <w:jc w:val="center"/>
              <w:rPr>
                <w:color w:val="000000" w:themeColor="text1"/>
                <w:sz w:val="16"/>
                <w:szCs w:val="16"/>
              </w:rPr>
            </w:pPr>
            <w:r w:rsidRPr="00E0746F">
              <w:rPr>
                <w:color w:val="000000" w:themeColor="text1"/>
                <w:sz w:val="16"/>
                <w:szCs w:val="16"/>
              </w:rPr>
              <w:t>Forgiveness</w:t>
            </w:r>
          </w:p>
        </w:tc>
        <w:tc>
          <w:tcPr>
            <w:tcW w:w="1692" w:type="dxa"/>
          </w:tcPr>
          <w:p w14:paraId="19FC7043" w14:textId="0B8425DF" w:rsidR="00AE0202" w:rsidRPr="00E0746F" w:rsidRDefault="00A05942" w:rsidP="00AC6E7F">
            <w:pPr>
              <w:pStyle w:val="Signature"/>
              <w:ind w:left="0"/>
              <w:jc w:val="center"/>
              <w:rPr>
                <w:color w:val="000000" w:themeColor="text1"/>
                <w:sz w:val="16"/>
                <w:szCs w:val="16"/>
              </w:rPr>
            </w:pPr>
            <w:r w:rsidRPr="00E0746F">
              <w:rPr>
                <w:color w:val="000000" w:themeColor="text1"/>
                <w:sz w:val="16"/>
                <w:szCs w:val="16"/>
              </w:rPr>
              <w:t>Love</w:t>
            </w:r>
          </w:p>
        </w:tc>
        <w:tc>
          <w:tcPr>
            <w:tcW w:w="1701" w:type="dxa"/>
          </w:tcPr>
          <w:p w14:paraId="046B801A" w14:textId="47F83D20" w:rsidR="00AE0202" w:rsidRPr="00E0746F" w:rsidRDefault="00A05942" w:rsidP="00AC6E7F">
            <w:pPr>
              <w:pStyle w:val="Signature"/>
              <w:ind w:left="0"/>
              <w:jc w:val="center"/>
              <w:rPr>
                <w:color w:val="000000" w:themeColor="text1"/>
                <w:sz w:val="16"/>
                <w:szCs w:val="16"/>
              </w:rPr>
            </w:pPr>
            <w:r w:rsidRPr="00E0746F">
              <w:rPr>
                <w:color w:val="000000" w:themeColor="text1"/>
                <w:sz w:val="16"/>
                <w:szCs w:val="16"/>
              </w:rPr>
              <w:t>Trust</w:t>
            </w:r>
          </w:p>
        </w:tc>
      </w:tr>
    </w:tbl>
    <w:p w14:paraId="5996A072" w14:textId="77777777" w:rsidR="00934C65" w:rsidRDefault="00934C65" w:rsidP="00A6783B">
      <w:pPr>
        <w:pStyle w:val="Signature"/>
        <w:rPr>
          <w:color w:val="000000" w:themeColor="text1"/>
        </w:rPr>
      </w:pPr>
    </w:p>
    <w:p w14:paraId="52697B8F" w14:textId="55BBB5E1" w:rsidR="00934C65" w:rsidRDefault="00934C65" w:rsidP="00A6783B">
      <w:pPr>
        <w:pStyle w:val="Signature"/>
        <w:rPr>
          <w:color w:val="000000" w:themeColor="text1"/>
        </w:rPr>
      </w:pPr>
    </w:p>
    <w:p w14:paraId="6919B16A" w14:textId="77777777" w:rsidR="00934C65" w:rsidRDefault="00934C65" w:rsidP="00A6783B">
      <w:pPr>
        <w:pStyle w:val="Signature"/>
        <w:rPr>
          <w:color w:val="000000" w:themeColor="text1"/>
        </w:rPr>
      </w:pPr>
    </w:p>
    <w:p w14:paraId="02175CFE" w14:textId="409E8436" w:rsidR="00AE0202" w:rsidRDefault="00AE0202" w:rsidP="00A6783B">
      <w:pPr>
        <w:pStyle w:val="Signature"/>
        <w:rPr>
          <w:color w:val="000000" w:themeColor="text1"/>
        </w:rPr>
      </w:pPr>
    </w:p>
    <w:p w14:paraId="299EC65D" w14:textId="77777777" w:rsidR="006A2D16" w:rsidRDefault="006A2D16" w:rsidP="000B7773">
      <w:pPr>
        <w:pStyle w:val="Signature"/>
        <w:ind w:left="0"/>
        <w:rPr>
          <w:color w:val="000000" w:themeColor="text1"/>
        </w:rPr>
      </w:pPr>
    </w:p>
    <w:p w14:paraId="47E063C0" w14:textId="77777777" w:rsidR="00934C65" w:rsidRDefault="00934C65" w:rsidP="00AC6E7F">
      <w:pPr>
        <w:pStyle w:val="Signature"/>
        <w:rPr>
          <w:color w:val="000000" w:themeColor="text1"/>
        </w:rPr>
      </w:pPr>
    </w:p>
    <w:p w14:paraId="7E85578D" w14:textId="77777777" w:rsidR="00934C65" w:rsidRDefault="00934C65" w:rsidP="00AC6E7F">
      <w:pPr>
        <w:pStyle w:val="Signature"/>
        <w:rPr>
          <w:color w:val="000000" w:themeColor="text1"/>
        </w:rPr>
      </w:pPr>
    </w:p>
    <w:p w14:paraId="36F3E32D" w14:textId="77777777" w:rsidR="00934C65" w:rsidRDefault="00934C65" w:rsidP="00AC6E7F">
      <w:pPr>
        <w:pStyle w:val="Signature"/>
        <w:rPr>
          <w:color w:val="000000" w:themeColor="text1"/>
        </w:rPr>
      </w:pPr>
    </w:p>
    <w:p w14:paraId="58C7259D" w14:textId="5C7CB335" w:rsidR="000620F7" w:rsidRDefault="000620F7" w:rsidP="00AC6E7F">
      <w:pPr>
        <w:pStyle w:val="Signature"/>
        <w:rPr>
          <w:color w:val="000000" w:themeColor="text1"/>
        </w:rPr>
      </w:pPr>
      <w:r>
        <w:rPr>
          <w:color w:val="000000" w:themeColor="text1"/>
        </w:rPr>
        <w:t xml:space="preserve">The key principles of our ASPIRE vision support our </w:t>
      </w:r>
      <w:r w:rsidR="00AC6E7F">
        <w:rPr>
          <w:color w:val="000000" w:themeColor="text1"/>
        </w:rPr>
        <w:t>decision-making</w:t>
      </w:r>
      <w:r w:rsidR="004511EB">
        <w:rPr>
          <w:color w:val="000000" w:themeColor="text1"/>
        </w:rPr>
        <w:t xml:space="preserve"> process</w:t>
      </w:r>
      <w:r>
        <w:rPr>
          <w:color w:val="000000" w:themeColor="text1"/>
        </w:rPr>
        <w:t xml:space="preserve"> at St Stephen’s CE Primary School</w:t>
      </w:r>
      <w:r w:rsidR="004511EB">
        <w:rPr>
          <w:color w:val="000000" w:themeColor="text1"/>
        </w:rPr>
        <w:t xml:space="preserve"> for the curriculum. With these principles in place</w:t>
      </w:r>
      <w:r w:rsidR="004245FE">
        <w:rPr>
          <w:color w:val="000000" w:themeColor="text1"/>
        </w:rPr>
        <w:t>,</w:t>
      </w:r>
      <w:r w:rsidR="004511EB">
        <w:rPr>
          <w:color w:val="000000" w:themeColor="text1"/>
        </w:rPr>
        <w:t xml:space="preserve"> our children are able to know more and remember more across </w:t>
      </w:r>
      <w:r w:rsidR="00E0746F">
        <w:rPr>
          <w:color w:val="000000" w:themeColor="text1"/>
        </w:rPr>
        <w:t>development of our broad and balanced curriculum.</w:t>
      </w:r>
    </w:p>
    <w:p w14:paraId="58FC5F4F" w14:textId="70D0C74E" w:rsidR="00AF5DD3" w:rsidRPr="0053576E" w:rsidRDefault="00AF5DD3" w:rsidP="00AF5DD3">
      <w:pPr>
        <w:spacing w:before="0"/>
        <w:jc w:val="center"/>
        <w:rPr>
          <w:b/>
        </w:rPr>
      </w:pPr>
    </w:p>
    <w:p w14:paraId="14AD3B8E" w14:textId="40BD9D84" w:rsidR="000B7773" w:rsidRDefault="000B7773" w:rsidP="000B7773">
      <w:pPr>
        <w:pStyle w:val="Heading1"/>
        <w:spacing w:after="507"/>
        <w:ind w:left="0"/>
      </w:pPr>
    </w:p>
    <w:tbl>
      <w:tblPr>
        <w:tblStyle w:val="TableGrid0"/>
        <w:tblpPr w:vertAnchor="text" w:tblpX="4694" w:tblpY="-1606"/>
        <w:tblOverlap w:val="never"/>
        <w:tblW w:w="1684" w:type="dxa"/>
        <w:tblInd w:w="0" w:type="dxa"/>
        <w:tblCellMar>
          <w:top w:w="0" w:type="dxa"/>
          <w:left w:w="0" w:type="dxa"/>
          <w:bottom w:w="0" w:type="dxa"/>
          <w:right w:w="0" w:type="dxa"/>
        </w:tblCellMar>
        <w:tblLook w:val="04A0" w:firstRow="1" w:lastRow="0" w:firstColumn="1" w:lastColumn="0" w:noHBand="0" w:noVBand="1"/>
      </w:tblPr>
      <w:tblGrid>
        <w:gridCol w:w="1684"/>
      </w:tblGrid>
      <w:tr w:rsidR="000B7773" w14:paraId="1BEA432F" w14:textId="77777777" w:rsidTr="000B7773">
        <w:trPr>
          <w:trHeight w:val="345"/>
        </w:trPr>
        <w:tc>
          <w:tcPr>
            <w:tcW w:w="1684" w:type="dxa"/>
            <w:tcBorders>
              <w:top w:val="nil"/>
              <w:left w:val="nil"/>
              <w:bottom w:val="nil"/>
              <w:right w:val="nil"/>
            </w:tcBorders>
          </w:tcPr>
          <w:p w14:paraId="058D61B6" w14:textId="77777777" w:rsidR="000B7773" w:rsidRDefault="000B7773" w:rsidP="000B7773">
            <w:pPr>
              <w:spacing w:after="0"/>
              <w:ind w:left="0"/>
            </w:pPr>
            <w:r>
              <w:rPr>
                <w:rFonts w:ascii="Calibri" w:eastAsia="Calibri" w:hAnsi="Calibri" w:cs="Calibri"/>
              </w:rPr>
              <w:lastRenderedPageBreak/>
              <w:t xml:space="preserve"> </w:t>
            </w:r>
          </w:p>
        </w:tc>
      </w:tr>
    </w:tbl>
    <w:p w14:paraId="5EDBFCF6" w14:textId="77777777" w:rsidR="000B7773" w:rsidRDefault="000B7773" w:rsidP="000B7773">
      <w:pPr>
        <w:spacing w:before="794" w:after="447"/>
        <w:ind w:left="-533" w:right="-533"/>
      </w:pPr>
      <w:r>
        <w:rPr>
          <w:noProof/>
        </w:rPr>
        <mc:AlternateContent>
          <mc:Choice Requires="wpg">
            <w:drawing>
              <wp:inline distT="0" distB="0" distL="0" distR="0" wp14:anchorId="44E31024" wp14:editId="55EF1656">
                <wp:extent cx="6408001" cy="25400"/>
                <wp:effectExtent l="0" t="0" r="0" b="0"/>
                <wp:docPr id="2125156433" name="Group 2125156433"/>
                <wp:cNvGraphicFramePr/>
                <a:graphic xmlns:a="http://schemas.openxmlformats.org/drawingml/2006/main">
                  <a:graphicData uri="http://schemas.microsoft.com/office/word/2010/wordprocessingGroup">
                    <wpg:wgp>
                      <wpg:cNvGrpSpPr/>
                      <wpg:grpSpPr>
                        <a:xfrm>
                          <a:off x="0" y="0"/>
                          <a:ext cx="6408001" cy="25400"/>
                          <a:chOff x="0" y="0"/>
                          <a:chExt cx="6408001" cy="25400"/>
                        </a:xfrm>
                      </wpg:grpSpPr>
                      <wps:wsp>
                        <wps:cNvPr id="686953054" name="Shape 24"/>
                        <wps:cNvSpPr/>
                        <wps:spPr>
                          <a:xfrm>
                            <a:off x="50857" y="0"/>
                            <a:ext cx="6331713" cy="0"/>
                          </a:xfrm>
                          <a:custGeom>
                            <a:avLst/>
                            <a:gdLst/>
                            <a:ahLst/>
                            <a:cxnLst/>
                            <a:rect l="0" t="0" r="0" b="0"/>
                            <a:pathLst>
                              <a:path w="6331713">
                                <a:moveTo>
                                  <a:pt x="0" y="0"/>
                                </a:moveTo>
                                <a:lnTo>
                                  <a:pt x="6331713" y="0"/>
                                </a:lnTo>
                              </a:path>
                            </a:pathLst>
                          </a:custGeom>
                          <a:ln w="25400" cap="rnd">
                            <a:custDash>
                              <a:ds d="1" sp="400500"/>
                            </a:custDash>
                            <a:round/>
                          </a:ln>
                        </wps:spPr>
                        <wps:style>
                          <a:lnRef idx="1">
                            <a:srgbClr val="000000"/>
                          </a:lnRef>
                          <a:fillRef idx="0">
                            <a:srgbClr val="000000">
                              <a:alpha val="0"/>
                            </a:srgbClr>
                          </a:fillRef>
                          <a:effectRef idx="0">
                            <a:scrgbClr r="0" g="0" b="0"/>
                          </a:effectRef>
                          <a:fontRef idx="none"/>
                        </wps:style>
                        <wps:bodyPr/>
                      </wps:wsp>
                      <wps:wsp>
                        <wps:cNvPr id="1421126457" name="Shape 25"/>
                        <wps:cNvSpPr/>
                        <wps:spPr>
                          <a:xfrm>
                            <a:off x="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783151788" name="Shape 26"/>
                        <wps:cNvSpPr/>
                        <wps:spPr>
                          <a:xfrm>
                            <a:off x="6408001"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3AB3E3" id="Group 2125156433" o:spid="_x0000_s1026" style="width:504.55pt;height:2pt;mso-position-horizontal-relative:char;mso-position-vertical-relative:line" coordsize="640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">
                <v:shape id="Shape 24" o:spid="_x0000_s1027" style="position:absolute;left:508;width:63317;height:0;visibility:visible;mso-wrap-style:square;v-text-anchor:top" coordsize="633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" path="m,l6331713,e" filled="f" strokeweight="2pt">
                  <v:stroke endcap="round"/>
                  <v:path arrowok="t" textboxrect="0,0,6331713,0"/>
                </v:shape>
                <v:shape id="Shape 25"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" path="m,l,e" filled="f" strokeweight="2pt">
                  <v:stroke endcap="round"/>
                  <v:path arrowok="t" textboxrect="0,0,0,0"/>
                </v:shape>
                <v:shape id="Shape 26" o:spid="_x0000_s1029" style="position:absolute;left:64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" path="m,l,e" filled="f" strokeweight="2pt">
                  <v:stroke endcap="round"/>
                  <v:path arrowok="t" textboxrect="0,0,0,0"/>
                </v:shape>
                <w10:anchorlock/>
              </v:group>
            </w:pict>
          </mc:Fallback>
        </mc:AlternateContent>
      </w:r>
    </w:p>
    <w:p w14:paraId="38845B09" w14:textId="77777777" w:rsidR="000B7773" w:rsidRDefault="000B7773" w:rsidP="000B7773">
      <w:pPr>
        <w:pStyle w:val="Heading1"/>
        <w:ind w:left="-516"/>
      </w:pPr>
      <w:r>
        <w:t>Glossary of terms</w:t>
      </w:r>
    </w:p>
    <w:p w14:paraId="48A530CD" w14:textId="77777777" w:rsidR="000B7773" w:rsidRDefault="000B7773" w:rsidP="000B7773">
      <w:pPr>
        <w:spacing w:after="46" w:line="248" w:lineRule="auto"/>
        <w:ind w:left="-523" w:hanging="10"/>
      </w:pPr>
      <w:r>
        <w:rPr>
          <w:rFonts w:ascii="Calibri" w:eastAsia="Calibri" w:hAnsi="Calibri" w:cs="Calibri"/>
          <w:b/>
          <w:sz w:val="28"/>
        </w:rPr>
        <w:t>Allergy Action Plan</w:t>
      </w:r>
    </w:p>
    <w:p w14:paraId="044DFBB9" w14:textId="77777777" w:rsidR="000B7773" w:rsidRDefault="000B7773" w:rsidP="000B7773">
      <w:pPr>
        <w:sectPr w:rsidR="000B7773" w:rsidSect="000B7773">
          <w:footerReference w:type="even" r:id="rId13"/>
          <w:footerReference w:type="default" r:id="rId14"/>
          <w:footerReference w:type="first" r:id="rId15"/>
          <w:pgSz w:w="11906" w:h="16838"/>
          <w:pgMar w:top="1440" w:right="1440" w:bottom="1440" w:left="1440" w:header="720" w:footer="398" w:gutter="0"/>
          <w:cols w:space="720"/>
        </w:sectPr>
      </w:pPr>
    </w:p>
    <w:p w14:paraId="3EBE941E" w14:textId="77777777" w:rsidR="000B7773" w:rsidRDefault="000B7773" w:rsidP="000B7773">
      <w:pPr>
        <w:spacing w:after="377" w:line="248" w:lineRule="auto"/>
        <w:ind w:left="15" w:right="284" w:hanging="10"/>
      </w:pPr>
      <w:r>
        <w:rPr>
          <w:rFonts w:ascii="Calibri" w:eastAsia="Calibri" w:hAnsi="Calibri" w:cs="Calibri"/>
        </w:rPr>
        <w:t xml:space="preserve">These plans have been designed to facilitate first aid treatment of anaphylaxis, to be delivered by people without any special medical training nor equipment, apart from access to adrenaline autoinjectors (AAIs). The plans are medical documents and should be completed by the child/young person’s healthcare professional in partnership with parents/carers. The plans are now designed to function as Individual Healthcare Plans for children and young people at risk of anaphylaxis. Download here: </w:t>
      </w:r>
      <w:hyperlink r:id="rId16">
        <w:r>
          <w:rPr>
            <w:rFonts w:ascii="Calibri" w:eastAsia="Calibri" w:hAnsi="Calibri" w:cs="Calibri"/>
            <w:color w:val="265A9B"/>
            <w:u w:val="single" w:color="265A9B"/>
          </w:rPr>
          <w:t>BSACI Allergy Action Plans.</w:t>
        </w:r>
      </w:hyperlink>
    </w:p>
    <w:p w14:paraId="3045074F" w14:textId="77777777" w:rsidR="000B7773" w:rsidRDefault="000B7773" w:rsidP="000B7773">
      <w:pPr>
        <w:spacing w:after="46" w:line="248" w:lineRule="auto"/>
        <w:ind w:left="15" w:hanging="10"/>
      </w:pPr>
      <w:r>
        <w:rPr>
          <w:rFonts w:ascii="Calibri" w:eastAsia="Calibri" w:hAnsi="Calibri" w:cs="Calibri"/>
          <w:b/>
          <w:sz w:val="28"/>
        </w:rPr>
        <w:t>Individual Healthcare Plan</w:t>
      </w:r>
    </w:p>
    <w:p w14:paraId="63363551" w14:textId="77777777" w:rsidR="000B7773" w:rsidRDefault="000B7773" w:rsidP="000B7773">
      <w:pPr>
        <w:spacing w:after="99" w:line="248" w:lineRule="auto"/>
        <w:ind w:left="15" w:right="5" w:hanging="10"/>
      </w:pPr>
      <w:r>
        <w:rPr>
          <w:rFonts w:ascii="Calibri" w:eastAsia="Calibri" w:hAnsi="Calibri" w:cs="Calibri"/>
        </w:rPr>
        <w:t xml:space="preserve">These plans are drawn up in partnership between the school, parents/carers, and a relevant healthcare professional, e.g. school nurse, specialist or children’s community nurse or paediatrician, who can best advise on the particular healthcare needs of a child/young person. Pupils should also be involved whenever appropriate. The aim should be to capture the steps which a school should take to help the child/young person manage their specific condition, and overcome any potential barriers to getting the most from their education. </w:t>
      </w:r>
      <w:hyperlink r:id="rId17">
        <w:r>
          <w:rPr>
            <w:rFonts w:ascii="Calibri" w:eastAsia="Calibri" w:hAnsi="Calibri" w:cs="Calibri"/>
            <w:color w:val="265A9B"/>
            <w:u w:val="single" w:color="265A9B"/>
          </w:rPr>
          <w:t>Read more about Individual Healthcare Plans here.</w:t>
        </w:r>
      </w:hyperlink>
      <w:r>
        <w:rPr>
          <w:rFonts w:ascii="Calibri" w:eastAsia="Calibri" w:hAnsi="Calibri" w:cs="Calibri"/>
          <w:color w:val="265A9B"/>
          <w:u w:val="single" w:color="265A9B"/>
        </w:rPr>
        <w:t xml:space="preserve"> </w:t>
      </w:r>
    </w:p>
    <w:p w14:paraId="31A8598A" w14:textId="77777777" w:rsidR="000B7773" w:rsidRDefault="000B7773" w:rsidP="000B7773">
      <w:pPr>
        <w:spacing w:after="99" w:line="248" w:lineRule="auto"/>
        <w:ind w:left="15" w:right="5" w:hanging="10"/>
      </w:pPr>
      <w:r>
        <w:rPr>
          <w:rFonts w:ascii="Calibri" w:eastAsia="Calibri" w:hAnsi="Calibri" w:cs="Calibri"/>
        </w:rPr>
        <w:t>Where a child/young person’s health issues related only to their allergy, the Allergy Action Plan can function as their Individual Healthcare Plan.</w:t>
      </w:r>
    </w:p>
    <w:p w14:paraId="227FD94D" w14:textId="77777777" w:rsidR="000B7773" w:rsidRDefault="000B7773" w:rsidP="000B7773">
      <w:pPr>
        <w:sectPr w:rsidR="000B7773" w:rsidSect="000B7773">
          <w:type w:val="continuous"/>
          <w:pgSz w:w="11906" w:h="16838"/>
          <w:pgMar w:top="1440" w:right="935" w:bottom="1911" w:left="907" w:header="720" w:footer="720" w:gutter="0"/>
          <w:cols w:space="720"/>
        </w:sectPr>
      </w:pPr>
    </w:p>
    <w:p w14:paraId="1DC03478" w14:textId="77777777" w:rsidR="000B7773" w:rsidRDefault="000B7773" w:rsidP="000B7773">
      <w:pPr>
        <w:pStyle w:val="Heading1"/>
        <w:spacing w:after="117"/>
        <w:ind w:left="15"/>
      </w:pPr>
      <w:r>
        <w:t>Foreword</w:t>
      </w:r>
    </w:p>
    <w:p w14:paraId="71A99CBC" w14:textId="77777777" w:rsidR="000B7773" w:rsidRDefault="000B7773" w:rsidP="000B7773">
      <w:pPr>
        <w:pStyle w:val="Heading2"/>
        <w:spacing w:after="67"/>
        <w:ind w:left="15" w:right="5"/>
      </w:pPr>
      <w:r>
        <w:t>Developing a Model Policy for Allergy at School</w:t>
      </w:r>
      <w:r>
        <w:rPr>
          <w:sz w:val="29"/>
          <w:vertAlign w:val="superscript"/>
        </w:rPr>
        <w:t>1</w:t>
      </w:r>
    </w:p>
    <w:p w14:paraId="12EEBA88" w14:textId="77777777" w:rsidR="000B7773" w:rsidRDefault="000B7773" w:rsidP="000B7773">
      <w:pPr>
        <w:spacing w:after="99" w:line="248" w:lineRule="auto"/>
        <w:ind w:left="15" w:right="5" w:hanging="10"/>
      </w:pPr>
      <w:r>
        <w:rPr>
          <w:rFonts w:ascii="Calibri" w:eastAsia="Calibri" w:hAnsi="Calibri" w:cs="Calibri"/>
        </w:rPr>
        <w:t>Around 2-5% of children in the UK live with a food allergy, and most school classrooms will have at least one allergic pupil. These young people are at risk of anaphylaxis, a potentially life-threatening reaction which requires an immediate emergency response. 20% of serious allergic reactions to food happen whilst a child is at school, and these can happen in someone with no prior history of food allergy. It is essential that staff recognise the signs of an allergic reaction, and are able to manage it safely   and effectively.</w:t>
      </w:r>
    </w:p>
    <w:p w14:paraId="6B76ABFA" w14:textId="77777777" w:rsidR="000B7773" w:rsidRDefault="000B7773" w:rsidP="000B7773">
      <w:pPr>
        <w:spacing w:after="3" w:line="236" w:lineRule="auto"/>
        <w:ind w:left="-5" w:right="448" w:hanging="10"/>
        <w:jc w:val="both"/>
      </w:pPr>
      <w:r>
        <w:rPr>
          <w:rFonts w:ascii="Calibri" w:eastAsia="Calibri" w:hAnsi="Calibri" w:cs="Calibri"/>
        </w:rPr>
        <w:t xml:space="preserve">Anaphylaxis UK and Allergy UK have worked with the British Society for Allergy and Clinical Immunology (BSACI) and the Medical </w:t>
      </w:r>
    </w:p>
    <w:p w14:paraId="42B074FB" w14:textId="77777777" w:rsidR="000B7773" w:rsidRDefault="000B7773" w:rsidP="000B7773">
      <w:pPr>
        <w:spacing w:after="12" w:line="248" w:lineRule="auto"/>
        <w:ind w:left="15" w:right="5" w:hanging="10"/>
      </w:pPr>
      <w:r>
        <w:rPr>
          <w:rFonts w:ascii="Calibri" w:eastAsia="Calibri" w:hAnsi="Calibri" w:cs="Calibri"/>
        </w:rPr>
        <w:t xml:space="preserve">Conditions in Schools Alliance, supported by the </w:t>
      </w:r>
    </w:p>
    <w:p w14:paraId="06848F0A" w14:textId="77777777" w:rsidR="000B7773" w:rsidRDefault="000B7773" w:rsidP="000B7773">
      <w:pPr>
        <w:spacing w:after="12" w:line="248" w:lineRule="auto"/>
        <w:ind w:left="15" w:right="5" w:hanging="10"/>
      </w:pPr>
      <w:r>
        <w:rPr>
          <w:rFonts w:ascii="Calibri" w:eastAsia="Calibri" w:hAnsi="Calibri" w:cs="Calibri"/>
        </w:rPr>
        <w:t xml:space="preserve">Department for Education (DfE), to develop this </w:t>
      </w:r>
    </w:p>
    <w:p w14:paraId="26701B8C" w14:textId="77777777" w:rsidR="000B7773" w:rsidRDefault="000B7773" w:rsidP="000B7773">
      <w:pPr>
        <w:spacing w:after="486" w:line="229" w:lineRule="auto"/>
        <w:ind w:left="5" w:right="43" w:hanging="10"/>
      </w:pPr>
      <w:r>
        <w:rPr>
          <w:noProof/>
        </w:rPr>
        <w:lastRenderedPageBreak/>
        <w:drawing>
          <wp:anchor distT="0" distB="0" distL="114300" distR="114300" simplePos="0" relativeHeight="251652608" behindDoc="0" locked="0" layoutInCell="1" allowOverlap="0" wp14:anchorId="5038B23D" wp14:editId="2A1AB590">
            <wp:simplePos x="0" y="0"/>
            <wp:positionH relativeFrom="margin">
              <wp:posOffset>405799</wp:posOffset>
            </wp:positionH>
            <wp:positionV relativeFrom="paragraph">
              <wp:posOffset>442317</wp:posOffset>
            </wp:positionV>
            <wp:extent cx="5547360" cy="3054096"/>
            <wp:effectExtent l="0" t="0" r="0" b="0"/>
            <wp:wrapTopAndBottom/>
            <wp:docPr id="27961" name="Picture 27961" descr="A child and child in a cafeteria&#10;&#10;Description automatically generated"/>
            <wp:cNvGraphicFramePr/>
            <a:graphic xmlns:a="http://schemas.openxmlformats.org/drawingml/2006/main">
              <a:graphicData uri="http://schemas.openxmlformats.org/drawingml/2006/picture">
                <pic:pic xmlns:pic="http://schemas.openxmlformats.org/drawingml/2006/picture">
                  <pic:nvPicPr>
                    <pic:cNvPr id="27961" name="Picture 27961" descr="A child and child in a cafeteria&#10;&#10;Description automatically generated"/>
                    <pic:cNvPicPr/>
                  </pic:nvPicPr>
                  <pic:blipFill>
                    <a:blip r:embed="rId18"/>
                    <a:stretch>
                      <a:fillRect/>
                    </a:stretch>
                  </pic:blipFill>
                  <pic:spPr>
                    <a:xfrm>
                      <a:off x="0" y="0"/>
                      <a:ext cx="5547360" cy="3054096"/>
                    </a:xfrm>
                    <a:prstGeom prst="rect">
                      <a:avLst/>
                    </a:prstGeom>
                  </pic:spPr>
                </pic:pic>
              </a:graphicData>
            </a:graphic>
          </wp:anchor>
        </w:drawing>
      </w:r>
      <w:r>
        <w:rPr>
          <w:rFonts w:ascii="Calibri" w:eastAsia="Calibri" w:hAnsi="Calibri" w:cs="Calibri"/>
          <w:b/>
        </w:rPr>
        <w:t xml:space="preserve">Model Policy for Allergy at School </w:t>
      </w:r>
      <w:r>
        <w:rPr>
          <w:rFonts w:ascii="Calibri" w:eastAsia="Calibri" w:hAnsi="Calibri" w:cs="Calibri"/>
        </w:rPr>
        <w:t xml:space="preserve">guide. It has </w:t>
      </w:r>
    </w:p>
    <w:p w14:paraId="35DD8414" w14:textId="77777777" w:rsidR="000B7773" w:rsidRDefault="000B7773" w:rsidP="000B7773">
      <w:pPr>
        <w:spacing w:before="397" w:after="67" w:line="248" w:lineRule="auto"/>
        <w:ind w:left="-15"/>
      </w:pPr>
      <w:r>
        <w:rPr>
          <w:rFonts w:ascii="Calibri" w:eastAsia="Calibri" w:hAnsi="Calibri" w:cs="Calibri"/>
          <w:sz w:val="18"/>
        </w:rPr>
        <w:t>References:</w:t>
      </w:r>
    </w:p>
    <w:p w14:paraId="0E20D247" w14:textId="77777777" w:rsidR="000B7773" w:rsidRDefault="000B7773" w:rsidP="000B7773">
      <w:pPr>
        <w:spacing w:after="98" w:line="248" w:lineRule="auto"/>
        <w:ind w:left="15" w:right="13" w:hanging="10"/>
      </w:pPr>
      <w:r>
        <w:rPr>
          <w:rFonts w:ascii="Calibri" w:eastAsia="Calibri" w:hAnsi="Calibri" w:cs="Calibri"/>
        </w:rPr>
        <w:t>been designed to support schools to develop a ‘Gold Standard’ policy to manage children’s allergies safely, so that children/young people and their parents feel reassured that a robust policy is in place. The Model Policy for Allergy at School draws on lessons learnt from Prevention of Future Deaths reports</w:t>
      </w:r>
      <w:r>
        <w:rPr>
          <w:rFonts w:ascii="Calibri" w:eastAsia="Calibri" w:hAnsi="Calibri" w:cs="Calibri"/>
          <w:sz w:val="22"/>
          <w:vertAlign w:val="superscript"/>
        </w:rPr>
        <w:t>2,3</w:t>
      </w:r>
      <w:r>
        <w:rPr>
          <w:rFonts w:ascii="Calibri" w:eastAsia="Calibri" w:hAnsi="Calibri" w:cs="Calibri"/>
        </w:rPr>
        <w:t xml:space="preserve"> where children have </w:t>
      </w:r>
      <w:r>
        <w:rPr>
          <w:rFonts w:ascii="Calibri" w:eastAsia="Calibri" w:hAnsi="Calibri" w:cs="Calibri"/>
        </w:rPr>
        <w:t>sadly died as a consequence of anaphylaxis while they are at school.</w:t>
      </w:r>
    </w:p>
    <w:p w14:paraId="1C2FAD8F" w14:textId="77777777" w:rsidR="000B7773" w:rsidRDefault="000B7773" w:rsidP="000B7773">
      <w:pPr>
        <w:spacing w:after="3" w:line="236" w:lineRule="auto"/>
        <w:ind w:left="-5" w:right="-9" w:hanging="10"/>
        <w:jc w:val="both"/>
      </w:pPr>
      <w:r>
        <w:rPr>
          <w:rFonts w:ascii="Calibri" w:eastAsia="Calibri" w:hAnsi="Calibri" w:cs="Calibri"/>
        </w:rPr>
        <w:t>The</w:t>
      </w:r>
      <w:r>
        <w:rPr>
          <w:rFonts w:ascii="Calibri" w:eastAsia="Calibri" w:hAnsi="Calibri" w:cs="Calibri"/>
          <w:b/>
        </w:rPr>
        <w:t xml:space="preserve"> Model Policy for Allergy at School</w:t>
      </w:r>
      <w:r>
        <w:rPr>
          <w:rFonts w:ascii="Calibri" w:eastAsia="Calibri" w:hAnsi="Calibri" w:cs="Calibri"/>
        </w:rPr>
        <w:t xml:space="preserve">, which includes an example of a comprehensive working policy has been reviewed by Professor Adam Fox, Paediatric Allergist at Guy’s &amp; St Thomas’ </w:t>
      </w:r>
    </w:p>
    <w:p w14:paraId="6C221087" w14:textId="77777777" w:rsidR="000B7773" w:rsidRDefault="000B7773" w:rsidP="000B7773">
      <w:pPr>
        <w:spacing w:after="12" w:line="248" w:lineRule="auto"/>
        <w:ind w:left="15" w:right="5" w:hanging="10"/>
      </w:pPr>
      <w:r>
        <w:rPr>
          <w:rFonts w:ascii="Calibri" w:eastAsia="Calibri" w:hAnsi="Calibri" w:cs="Calibri"/>
        </w:rPr>
        <w:t xml:space="preserve">Hospitals, London, Dr Paul Turner, MRC Clinician </w:t>
      </w:r>
    </w:p>
    <w:p w14:paraId="71E0F31E" w14:textId="77777777" w:rsidR="000B7773" w:rsidRDefault="000B7773" w:rsidP="000B7773">
      <w:pPr>
        <w:spacing w:after="12" w:line="248" w:lineRule="auto"/>
        <w:ind w:left="15" w:right="5" w:hanging="10"/>
      </w:pPr>
      <w:r>
        <w:rPr>
          <w:rFonts w:ascii="Calibri" w:eastAsia="Calibri" w:hAnsi="Calibri" w:cs="Calibri"/>
        </w:rPr>
        <w:t xml:space="preserve">Scientist and Reader in Paediatric Allergy &amp; </w:t>
      </w:r>
    </w:p>
    <w:p w14:paraId="5DDBAB46" w14:textId="77777777" w:rsidR="000B7773" w:rsidRDefault="000B7773" w:rsidP="000B7773">
      <w:pPr>
        <w:spacing w:after="99" w:line="248" w:lineRule="auto"/>
        <w:ind w:left="15" w:right="5" w:hanging="10"/>
      </w:pPr>
      <w:r>
        <w:rPr>
          <w:rFonts w:ascii="Calibri" w:eastAsia="Calibri" w:hAnsi="Calibri" w:cs="Calibri"/>
        </w:rPr>
        <w:t>Immunology at Imperial College London, and the British Society for Allergy &amp; Clinical Immunology (BSACI).</w:t>
      </w:r>
    </w:p>
    <w:p w14:paraId="4F46937D" w14:textId="77777777" w:rsidR="000B7773" w:rsidRDefault="000B7773" w:rsidP="000B7773">
      <w:pPr>
        <w:sectPr w:rsidR="000B7773" w:rsidSect="000B7773">
          <w:type w:val="continuous"/>
          <w:pgSz w:w="11906" w:h="16838"/>
          <w:pgMar w:top="1440" w:right="889" w:bottom="1440" w:left="907" w:header="720" w:footer="720" w:gutter="0"/>
          <w:cols w:num="2" w:space="317"/>
        </w:sectPr>
      </w:pPr>
    </w:p>
    <w:p w14:paraId="6195144D" w14:textId="77777777" w:rsidR="000B7773" w:rsidRDefault="000B7773" w:rsidP="000B7773">
      <w:pPr>
        <w:numPr>
          <w:ilvl w:val="0"/>
          <w:numId w:val="16"/>
        </w:numPr>
        <w:spacing w:before="0" w:after="67" w:line="248" w:lineRule="auto"/>
        <w:ind w:right="0" w:hanging="360"/>
      </w:pPr>
      <w:r>
        <w:rPr>
          <w:rFonts w:ascii="Calibri" w:eastAsia="Calibri" w:hAnsi="Calibri" w:cs="Calibri"/>
          <w:sz w:val="18"/>
        </w:rPr>
        <w:t>This guide has been developed in consultation with parents and teachers and will be reviewed to include ongoing feedback on an annual basis. Date of next review: Sept 2023</w:t>
      </w:r>
    </w:p>
    <w:p w14:paraId="2F38AB69" w14:textId="77777777" w:rsidR="000B7773" w:rsidRDefault="000B7773" w:rsidP="000B7773">
      <w:pPr>
        <w:numPr>
          <w:ilvl w:val="0"/>
          <w:numId w:val="16"/>
        </w:numPr>
        <w:spacing w:before="0" w:after="54" w:line="259" w:lineRule="auto"/>
        <w:ind w:right="0" w:hanging="360"/>
      </w:pPr>
      <w:hyperlink r:id="rId19">
        <w:r>
          <w:rPr>
            <w:rFonts w:ascii="Calibri" w:eastAsia="Calibri" w:hAnsi="Calibri" w:cs="Calibri"/>
            <w:sz w:val="18"/>
          </w:rPr>
          <w:t>https://www.judiciary.uk/publications/karanbir-cheema/</w:t>
        </w:r>
      </w:hyperlink>
    </w:p>
    <w:p w14:paraId="2C14A207" w14:textId="77777777" w:rsidR="000B7773" w:rsidRDefault="000B7773" w:rsidP="000B7773">
      <w:pPr>
        <w:numPr>
          <w:ilvl w:val="0"/>
          <w:numId w:val="16"/>
        </w:numPr>
        <w:spacing w:before="0" w:after="54" w:line="259" w:lineRule="auto"/>
        <w:ind w:right="0" w:hanging="360"/>
      </w:pPr>
      <w:hyperlink r:id="rId20">
        <w:r>
          <w:rPr>
            <w:rFonts w:ascii="Calibri" w:eastAsia="Calibri" w:hAnsi="Calibri" w:cs="Calibri"/>
            <w:sz w:val="18"/>
          </w:rPr>
          <w:t>https://www.judiciary.uk/publications/mohammad-ashraf/</w:t>
        </w:r>
      </w:hyperlink>
    </w:p>
    <w:p w14:paraId="2E98B9F1" w14:textId="77777777" w:rsidR="000B7773" w:rsidRDefault="000B7773" w:rsidP="000B7773">
      <w:pPr>
        <w:pStyle w:val="Heading1"/>
        <w:ind w:left="15"/>
      </w:pPr>
      <w:r>
        <w:t>Government legislation</w:t>
      </w:r>
    </w:p>
    <w:p w14:paraId="34220C65" w14:textId="77777777" w:rsidR="000B7773" w:rsidRDefault="000B7773" w:rsidP="000B7773">
      <w:pPr>
        <w:sectPr w:rsidR="000B7773" w:rsidSect="000B7773">
          <w:type w:val="continuous"/>
          <w:pgSz w:w="11906" w:h="16838"/>
          <w:pgMar w:top="1687" w:right="1048" w:bottom="1124" w:left="907" w:header="720" w:footer="720" w:gutter="0"/>
          <w:cols w:space="720"/>
        </w:sectPr>
      </w:pPr>
    </w:p>
    <w:p w14:paraId="1942613A" w14:textId="77777777" w:rsidR="000B7773" w:rsidRDefault="000B7773" w:rsidP="000B7773">
      <w:pPr>
        <w:spacing w:after="98" w:line="248" w:lineRule="auto"/>
        <w:ind w:left="15" w:right="13" w:hanging="10"/>
      </w:pPr>
      <w:r>
        <w:rPr>
          <w:rFonts w:ascii="Calibri" w:eastAsia="Calibri" w:hAnsi="Calibri" w:cs="Calibri"/>
        </w:rPr>
        <w:t>Schools have a legal duty to support pupils with medical conditions, including allergy. Schools must adhere to legislation and statutory guidance on caring for pupils with medical conditions, including the administration of allergy medication and adrenaline auto-injectors (AAIs).</w:t>
      </w:r>
    </w:p>
    <w:p w14:paraId="22989C14" w14:textId="77777777" w:rsidR="000B7773" w:rsidRDefault="000B7773" w:rsidP="000B7773">
      <w:pPr>
        <w:spacing w:after="98" w:line="248" w:lineRule="auto"/>
        <w:ind w:left="15" w:right="13" w:hanging="10"/>
      </w:pPr>
      <w:r>
        <w:rPr>
          <w:rFonts w:ascii="Calibri" w:eastAsia="Calibri" w:hAnsi="Calibri" w:cs="Calibri"/>
        </w:rPr>
        <w:t xml:space="preserve">The Scottish Government’s guidance on supporting children and young people with healthcare needs in schools, published in December 2017 is available from </w:t>
      </w:r>
      <w:hyperlink r:id="rId21">
        <w:r>
          <w:rPr>
            <w:rFonts w:ascii="Calibri" w:eastAsia="Calibri" w:hAnsi="Calibri" w:cs="Calibri"/>
            <w:color w:val="265A9B"/>
            <w:u w:val="single" w:color="265A9B"/>
          </w:rPr>
          <w:t>this link</w:t>
        </w:r>
      </w:hyperlink>
      <w:r>
        <w:rPr>
          <w:rFonts w:ascii="Calibri" w:eastAsia="Calibri" w:hAnsi="Calibri" w:cs="Calibri"/>
        </w:rPr>
        <w:t>.</w:t>
      </w:r>
    </w:p>
    <w:p w14:paraId="53A872F9" w14:textId="77777777" w:rsidR="000B7773" w:rsidRDefault="000B7773" w:rsidP="000B7773">
      <w:pPr>
        <w:spacing w:after="98" w:line="248" w:lineRule="auto"/>
        <w:ind w:left="15" w:right="13" w:hanging="10"/>
      </w:pPr>
      <w:r>
        <w:rPr>
          <w:rFonts w:ascii="Calibri" w:eastAsia="Calibri" w:hAnsi="Calibri" w:cs="Calibri"/>
        </w:rPr>
        <w:t xml:space="preserve">The Welsh Government’s guidance on supporting learners with healthcare needs, published in March 2017 is available from </w:t>
      </w:r>
      <w:hyperlink r:id="rId22">
        <w:r>
          <w:rPr>
            <w:rFonts w:ascii="Calibri" w:eastAsia="Calibri" w:hAnsi="Calibri" w:cs="Calibri"/>
            <w:color w:val="265A9B"/>
            <w:u w:val="single" w:color="265A9B"/>
          </w:rPr>
          <w:t>this link</w:t>
        </w:r>
      </w:hyperlink>
      <w:r>
        <w:rPr>
          <w:rFonts w:ascii="Calibri" w:eastAsia="Calibri" w:hAnsi="Calibri" w:cs="Calibri"/>
        </w:rPr>
        <w:t>.</w:t>
      </w:r>
    </w:p>
    <w:p w14:paraId="004F8DC8" w14:textId="77777777" w:rsidR="000B7773" w:rsidRDefault="000B7773" w:rsidP="000B7773">
      <w:pPr>
        <w:spacing w:after="346" w:line="248" w:lineRule="auto"/>
        <w:ind w:left="15" w:right="209" w:hanging="10"/>
      </w:pPr>
      <w:r>
        <w:rPr>
          <w:noProof/>
        </w:rPr>
        <mc:AlternateContent>
          <mc:Choice Requires="wpg">
            <w:drawing>
              <wp:anchor distT="0" distB="0" distL="114300" distR="114300" simplePos="0" relativeHeight="251653632" behindDoc="0" locked="0" layoutInCell="1" allowOverlap="1" wp14:anchorId="5DB42243" wp14:editId="62935315">
                <wp:simplePos x="0" y="0"/>
                <wp:positionH relativeFrom="margin">
                  <wp:posOffset>15350</wp:posOffset>
                </wp:positionH>
                <wp:positionV relativeFrom="paragraph">
                  <wp:posOffset>917406</wp:posOffset>
                </wp:positionV>
                <wp:extent cx="6408001" cy="25400"/>
                <wp:effectExtent l="0" t="0" r="0" b="0"/>
                <wp:wrapTopAndBottom/>
                <wp:docPr id="22446" name="Group 22446"/>
                <wp:cNvGraphicFramePr/>
                <a:graphic xmlns:a="http://schemas.openxmlformats.org/drawingml/2006/main">
                  <a:graphicData uri="http://schemas.microsoft.com/office/word/2010/wordprocessingGroup">
                    <wpg:wgp>
                      <wpg:cNvGrpSpPr/>
                      <wpg:grpSpPr>
                        <a:xfrm>
                          <a:off x="0" y="0"/>
                          <a:ext cx="6408001" cy="25400"/>
                          <a:chOff x="0" y="0"/>
                          <a:chExt cx="6408001" cy="25400"/>
                        </a:xfrm>
                      </wpg:grpSpPr>
                      <wps:wsp>
                        <wps:cNvPr id="300" name="Shape 300"/>
                        <wps:cNvSpPr/>
                        <wps:spPr>
                          <a:xfrm>
                            <a:off x="50857" y="0"/>
                            <a:ext cx="6331712" cy="0"/>
                          </a:xfrm>
                          <a:custGeom>
                            <a:avLst/>
                            <a:gdLst/>
                            <a:ahLst/>
                            <a:cxnLst/>
                            <a:rect l="0" t="0" r="0" b="0"/>
                            <a:pathLst>
                              <a:path w="6331712">
                                <a:moveTo>
                                  <a:pt x="0" y="0"/>
                                </a:moveTo>
                                <a:lnTo>
                                  <a:pt x="6331712" y="0"/>
                                </a:lnTo>
                              </a:path>
                            </a:pathLst>
                          </a:custGeom>
                          <a:ln w="25400" cap="rnd">
                            <a:custDash>
                              <a:ds d="1" sp="400500"/>
                            </a:custDash>
                            <a:round/>
                          </a:ln>
                        </wps:spPr>
                        <wps:style>
                          <a:lnRef idx="1">
                            <a:srgbClr val="000000"/>
                          </a:lnRef>
                          <a:fillRef idx="0">
                            <a:srgbClr val="000000">
                              <a:alpha val="0"/>
                            </a:srgbClr>
                          </a:fillRef>
                          <a:effectRef idx="0">
                            <a:scrgbClr r="0" g="0" b="0"/>
                          </a:effectRef>
                          <a:fontRef idx="none"/>
                        </wps:style>
                        <wps:bodyPr/>
                      </wps:wsp>
                      <wps:wsp>
                        <wps:cNvPr id="301" name="Shape 301"/>
                        <wps:cNvSpPr/>
                        <wps:spPr>
                          <a:xfrm>
                            <a:off x="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302" name="Shape 302"/>
                        <wps:cNvSpPr/>
                        <wps:spPr>
                          <a:xfrm>
                            <a:off x="6408001"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160BF2" id="Group 22446" o:spid="_x0000_s1026" style="position:absolute;margin-left:1.2pt;margin-top:72.25pt;width:504.55pt;height:2pt;z-index:251653632;mso-position-horizontal-relative:margin" coordsize="640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">
                <v:shape id="Shape 300" o:spid="_x0000_s1027" style="position:absolute;left:508;width:63317;height:0;visibility:visible;mso-wrap-style:square;v-text-anchor:top" coordsize="633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" path="m,l6331712,e" filled="f" strokeweight="2pt">
                  <v:stroke endcap="round"/>
                  <v:path arrowok="t" textboxrect="0,0,6331712,0"/>
                </v:shape>
                <v:shape id="Shape 301"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" path="m,l,e" filled="f" strokeweight="2pt">
                  <v:stroke endcap="round"/>
                  <v:path arrowok="t" textboxrect="0,0,0,0"/>
                </v:shape>
                <v:shape id="Shape 302" o:spid="_x0000_s1029" style="position:absolute;left:64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" path="m,l,e" filled="f" strokeweight="2pt">
                  <v:stroke endcap="round"/>
                  <v:path arrowok="t" textboxrect="0,0,0,0"/>
                </v:shape>
                <w10:wrap type="topAndBottom" anchorx="margin"/>
              </v:group>
            </w:pict>
          </mc:Fallback>
        </mc:AlternateContent>
      </w:r>
      <w:r>
        <w:rPr>
          <w:rFonts w:ascii="Calibri" w:eastAsia="Calibri" w:hAnsi="Calibri" w:cs="Calibri"/>
        </w:rPr>
        <w:t xml:space="preserve">The Northern Ireland Government’s guidance on supporting pupils with medication needs, published in February 2008 is available from  </w:t>
      </w:r>
      <w:hyperlink r:id="rId23">
        <w:r>
          <w:rPr>
            <w:rFonts w:ascii="Calibri" w:eastAsia="Calibri" w:hAnsi="Calibri" w:cs="Calibri"/>
            <w:color w:val="265A9B"/>
            <w:u w:val="single" w:color="265A9B"/>
          </w:rPr>
          <w:t>this link</w:t>
        </w:r>
      </w:hyperlink>
      <w:r>
        <w:rPr>
          <w:rFonts w:ascii="Calibri" w:eastAsia="Calibri" w:hAnsi="Calibri" w:cs="Calibri"/>
        </w:rPr>
        <w:t>.</w:t>
      </w:r>
    </w:p>
    <w:p w14:paraId="06FEE489" w14:textId="77777777" w:rsidR="000B7773" w:rsidRDefault="000B7773" w:rsidP="000B7773">
      <w:pPr>
        <w:pStyle w:val="Heading2"/>
        <w:spacing w:before="517" w:after="36" w:line="259" w:lineRule="auto"/>
        <w:ind w:left="4"/>
      </w:pPr>
      <w:r>
        <w:rPr>
          <w:rFonts w:ascii="Calibri" w:eastAsia="Calibri" w:hAnsi="Calibri" w:cs="Calibri"/>
          <w:sz w:val="48"/>
        </w:rPr>
        <w:lastRenderedPageBreak/>
        <w:t>Health and Safety Policy</w:t>
      </w:r>
    </w:p>
    <w:p w14:paraId="7B921C0E" w14:textId="77777777" w:rsidR="000B7773" w:rsidRDefault="000B7773" w:rsidP="000B7773">
      <w:pPr>
        <w:spacing w:after="339" w:line="229" w:lineRule="auto"/>
        <w:ind w:left="5" w:right="43" w:hanging="10"/>
      </w:pPr>
      <w:r>
        <w:rPr>
          <w:rFonts w:ascii="Calibri" w:eastAsia="Calibri" w:hAnsi="Calibri" w:cs="Calibri"/>
          <w:b/>
        </w:rPr>
        <w:t>An allergy policy must be read in conjunction with the schools’ Health and Safety Policy as the management of anaphylaxis is integral within the management of First Aid. Designated first aiders will need to have specific training on anaphylaxis and understand their responsibilities in this regard:</w:t>
      </w:r>
    </w:p>
    <w:p w14:paraId="2F4B4DD2" w14:textId="77777777" w:rsidR="000B7773" w:rsidRDefault="000B7773" w:rsidP="000B7773">
      <w:pPr>
        <w:pStyle w:val="Heading3"/>
        <w:spacing w:after="18" w:line="248" w:lineRule="auto"/>
        <w:ind w:left="15" w:right="5"/>
      </w:pPr>
      <w:r>
        <w:rPr>
          <w:rFonts w:ascii="Calibri" w:eastAsia="Calibri" w:hAnsi="Calibri" w:cs="Calibri"/>
          <w:sz w:val="32"/>
        </w:rPr>
        <w:t>Roles and responsibilities</w:t>
      </w:r>
    </w:p>
    <w:p w14:paraId="76F54EDF" w14:textId="77777777" w:rsidR="000B7773" w:rsidRDefault="000B7773" w:rsidP="000B7773">
      <w:pPr>
        <w:spacing w:after="98" w:line="248" w:lineRule="auto"/>
        <w:ind w:left="15" w:right="85" w:hanging="10"/>
      </w:pPr>
      <w:r>
        <w:rPr>
          <w:rFonts w:ascii="Calibri" w:eastAsia="Calibri" w:hAnsi="Calibri" w:cs="Calibri"/>
        </w:rPr>
        <w:t xml:space="preserve">The </w:t>
      </w:r>
      <w:r>
        <w:rPr>
          <w:rFonts w:ascii="Calibri" w:eastAsia="Calibri" w:hAnsi="Calibri" w:cs="Calibri"/>
          <w:b/>
        </w:rPr>
        <w:t xml:space="preserve">governing body </w:t>
      </w:r>
      <w:r>
        <w:rPr>
          <w:rFonts w:ascii="Calibri" w:eastAsia="Calibri" w:hAnsi="Calibri" w:cs="Calibri"/>
        </w:rPr>
        <w:t>are required to develop policies to cover their own school. This should be based on a suitable and sufficient risk assessment carried out by a competent person. The governing body has general responsibility for all the school’s policies, even when it is not the employer. In county and controlled schools, the governing body should follow the health and safety policies and procedures produced by the LEA as the employer. In practice, most of the day-to-day functions of managing health and safety are delegated to the head teacher.</w:t>
      </w:r>
    </w:p>
    <w:p w14:paraId="3BDFBC32" w14:textId="77777777" w:rsidR="000B7773" w:rsidRDefault="000B7773" w:rsidP="000B7773">
      <w:pPr>
        <w:spacing w:after="98" w:line="248" w:lineRule="auto"/>
        <w:ind w:left="15" w:right="13" w:hanging="10"/>
      </w:pPr>
      <w:r>
        <w:rPr>
          <w:rFonts w:ascii="Calibri" w:eastAsia="Calibri" w:hAnsi="Calibri" w:cs="Calibri"/>
        </w:rPr>
        <w:t xml:space="preserve">The English Government’s guidance on supporting pupils at school with medical conditions, published in December 2015 is available from </w:t>
      </w:r>
      <w:hyperlink r:id="rId24">
        <w:r>
          <w:rPr>
            <w:rFonts w:ascii="Calibri" w:eastAsia="Calibri" w:hAnsi="Calibri" w:cs="Calibri"/>
            <w:color w:val="265A9B"/>
            <w:u w:val="single" w:color="265A9B"/>
          </w:rPr>
          <w:t>this link</w:t>
        </w:r>
      </w:hyperlink>
      <w:r>
        <w:rPr>
          <w:rFonts w:ascii="Calibri" w:eastAsia="Calibri" w:hAnsi="Calibri" w:cs="Calibri"/>
        </w:rPr>
        <w:t>.</w:t>
      </w:r>
    </w:p>
    <w:p w14:paraId="11439552" w14:textId="77777777" w:rsidR="000B7773" w:rsidRDefault="000B7773" w:rsidP="000B7773">
      <w:pPr>
        <w:spacing w:after="853" w:line="248" w:lineRule="auto"/>
        <w:ind w:left="15" w:right="13" w:hanging="10"/>
      </w:pPr>
      <w:r>
        <w:rPr>
          <w:rFonts w:ascii="Calibri" w:eastAsia="Calibri" w:hAnsi="Calibri" w:cs="Calibri"/>
        </w:rPr>
        <w:t xml:space="preserve">These allergy guidelines are designed to be included within your school’s medical conditions policy. It is recommended that they should be made available on your school’s website. The regulations concerning the management of medical conditions in schools varies depending on whether the school is situated in England, Wales, Scotland or Northern Ireland. The Health Conditions in Schools Alliance has published </w:t>
      </w:r>
      <w:hyperlink r:id="rId25">
        <w:r>
          <w:rPr>
            <w:rFonts w:ascii="Calibri" w:eastAsia="Calibri" w:hAnsi="Calibri" w:cs="Calibri"/>
            <w:color w:val="265A9B"/>
            <w:u w:val="single" w:color="265A9B"/>
          </w:rPr>
          <w:t xml:space="preserve">a </w:t>
        </w:r>
      </w:hyperlink>
      <w:hyperlink r:id="rId26">
        <w:r>
          <w:rPr>
            <w:rFonts w:ascii="Calibri" w:eastAsia="Calibri" w:hAnsi="Calibri" w:cs="Calibri"/>
            <w:color w:val="265A9B"/>
            <w:u w:val="single" w:color="265A9B"/>
          </w:rPr>
          <w:t>helpful guide</w:t>
        </w:r>
      </w:hyperlink>
      <w:r>
        <w:rPr>
          <w:rFonts w:ascii="Calibri" w:eastAsia="Calibri" w:hAnsi="Calibri" w:cs="Calibri"/>
        </w:rPr>
        <w:t xml:space="preserve"> to these laws (please note that some of the information about Wales and Scotland has been updated since this document was published. </w:t>
      </w:r>
    </w:p>
    <w:p w14:paraId="68C42561" w14:textId="77777777" w:rsidR="000B7773" w:rsidRDefault="000B7773" w:rsidP="000B7773">
      <w:pPr>
        <w:spacing w:before="296" w:after="98" w:line="248" w:lineRule="auto"/>
        <w:ind w:left="15" w:right="186" w:hanging="10"/>
      </w:pPr>
      <w:r>
        <w:rPr>
          <w:rFonts w:ascii="Calibri" w:eastAsia="Calibri" w:hAnsi="Calibri" w:cs="Calibri"/>
        </w:rPr>
        <w:t xml:space="preserve">The </w:t>
      </w:r>
      <w:r>
        <w:rPr>
          <w:rFonts w:ascii="Calibri" w:eastAsia="Calibri" w:hAnsi="Calibri" w:cs="Calibri"/>
          <w:b/>
        </w:rPr>
        <w:t>head teacher</w:t>
      </w:r>
      <w:r>
        <w:rPr>
          <w:rFonts w:ascii="Calibri" w:eastAsia="Calibri" w:hAnsi="Calibri" w:cs="Calibri"/>
        </w:rPr>
        <w:t xml:space="preserve"> is responsible for putting the governing body’s policy into practice and for developing detailed procedures. The head teacher should also make sure that parents are aware of the school’s health and safety policy, including arrangements for managing children with allergies and at risk of anaphylaxis. </w:t>
      </w:r>
    </w:p>
    <w:p w14:paraId="47DAFC17" w14:textId="77777777" w:rsidR="000B7773" w:rsidRDefault="000B7773" w:rsidP="000B7773">
      <w:pPr>
        <w:spacing w:after="99" w:line="248" w:lineRule="auto"/>
        <w:ind w:left="15" w:right="5" w:hanging="10"/>
      </w:pPr>
      <w:r>
        <w:rPr>
          <w:rFonts w:ascii="Calibri" w:eastAsia="Calibri" w:hAnsi="Calibri" w:cs="Calibri"/>
          <w:b/>
        </w:rPr>
        <w:t xml:space="preserve">Teachers’ </w:t>
      </w:r>
      <w:r>
        <w:rPr>
          <w:rFonts w:ascii="Calibri" w:eastAsia="Calibri" w:hAnsi="Calibri" w:cs="Calibri"/>
        </w:rPr>
        <w:t>conditions of employment do not include giving first aid, although any member of staff may volunteer to undertake these tasks. Teachers and other staff in charge of pupils are expected to always use their best endeavors, particularly in emergencies, to secure the welfare of the pupils at the school in the same way that parents might be expected to act towards their children. In general, the consequences of taking no action are likely to be more serious than those of trying to assist in an emergency. The employer must arrange adequate and appropriate training and guidance for staff who volunteer to be first aiders/ appointed persons. The employer must ensure that there are enough trained staff to meet the statutory requirements and assessed needs, allowing for staff on annual/sick leave or off-site.</w:t>
      </w:r>
    </w:p>
    <w:p w14:paraId="3705CFE1" w14:textId="77777777" w:rsidR="000B7773" w:rsidRDefault="000B7773" w:rsidP="000B7773">
      <w:pPr>
        <w:pStyle w:val="Heading1"/>
        <w:ind w:left="15"/>
      </w:pPr>
      <w:r>
        <w:t>Introduction</w:t>
      </w:r>
    </w:p>
    <w:p w14:paraId="7504B630" w14:textId="77777777" w:rsidR="000B7773" w:rsidRDefault="000B7773" w:rsidP="000B7773">
      <w:pPr>
        <w:spacing w:after="275" w:line="248" w:lineRule="auto"/>
        <w:ind w:left="15" w:right="125" w:hanging="10"/>
      </w:pPr>
      <w:r>
        <w:rPr>
          <w:rFonts w:ascii="Calibri" w:eastAsia="Calibri" w:hAnsi="Calibri" w:cs="Calibri"/>
        </w:rPr>
        <w:t>Allergy is the response of the body’s immune system to normally harmless substances. These do not cause any problems in most people, but in allergic individuals the immune system identifies them as ‘allergens’ and produces an inappropriate ‘allergic’ response. This can be relatively minor, such as localised itching, but it can also be much more serious, causing anaphylaxis which can lead to breathing problems and collapse. Common allergic triggers include nuts, cow’s milk and other foods, venom (bee and wasp stings), drugs, latex and hair dye. The most common cause of anaphylaxis in children/young people are foods. Symptoms often appear quickly and the ‘first line’ emergency treatment for anaphylaxis is adrenaline which is administered with an adrenaline auto-injector (AAI).</w:t>
      </w:r>
    </w:p>
    <w:p w14:paraId="50CE4C44" w14:textId="77777777" w:rsidR="000B7773" w:rsidRDefault="000B7773" w:rsidP="000B7773">
      <w:pPr>
        <w:spacing w:after="35" w:line="248" w:lineRule="auto"/>
        <w:ind w:left="20" w:right="291" w:hanging="10"/>
      </w:pPr>
      <w:r>
        <w:rPr>
          <w:noProof/>
        </w:rPr>
        <w:lastRenderedPageBreak/>
        <mc:AlternateContent>
          <mc:Choice Requires="wpg">
            <w:drawing>
              <wp:anchor distT="0" distB="0" distL="114300" distR="114300" simplePos="0" relativeHeight="251654656" behindDoc="0" locked="0" layoutInCell="1" allowOverlap="1" wp14:anchorId="48E7384D" wp14:editId="6967BC7C">
                <wp:simplePos x="0" y="0"/>
                <wp:positionH relativeFrom="column">
                  <wp:posOffset>6349</wp:posOffset>
                </wp:positionH>
                <wp:positionV relativeFrom="paragraph">
                  <wp:posOffset>12703</wp:posOffset>
                </wp:positionV>
                <wp:extent cx="949185" cy="658746"/>
                <wp:effectExtent l="0" t="0" r="0" b="0"/>
                <wp:wrapSquare wrapText="bothSides"/>
                <wp:docPr id="22680" name="Group 22680"/>
                <wp:cNvGraphicFramePr/>
                <a:graphic xmlns:a="http://schemas.openxmlformats.org/drawingml/2006/main">
                  <a:graphicData uri="http://schemas.microsoft.com/office/word/2010/wordprocessingGroup">
                    <wpg:wgp>
                      <wpg:cNvGrpSpPr/>
                      <wpg:grpSpPr>
                        <a:xfrm>
                          <a:off x="0" y="0"/>
                          <a:ext cx="949185" cy="658746"/>
                          <a:chOff x="0" y="0"/>
                          <a:chExt cx="949185" cy="658746"/>
                        </a:xfrm>
                      </wpg:grpSpPr>
                      <wps:wsp>
                        <wps:cNvPr id="368" name="Shape 368"/>
                        <wps:cNvSpPr/>
                        <wps:spPr>
                          <a:xfrm>
                            <a:off x="64023" y="0"/>
                            <a:ext cx="846798" cy="0"/>
                          </a:xfrm>
                          <a:custGeom>
                            <a:avLst/>
                            <a:gdLst/>
                            <a:ahLst/>
                            <a:cxnLst/>
                            <a:rect l="0" t="0" r="0" b="0"/>
                            <a:pathLst>
                              <a:path w="846798">
                                <a:moveTo>
                                  <a:pt x="0" y="0"/>
                                </a:moveTo>
                                <a:lnTo>
                                  <a:pt x="846798" y="0"/>
                                </a:lnTo>
                              </a:path>
                            </a:pathLst>
                          </a:custGeom>
                          <a:ln w="25400" cap="rnd">
                            <a:custDash>
                              <a:ds d="1" sp="404100"/>
                            </a:custDash>
                            <a:round/>
                          </a:ln>
                        </wps:spPr>
                        <wps:style>
                          <a:lnRef idx="1">
                            <a:srgbClr val="000000"/>
                          </a:lnRef>
                          <a:fillRef idx="0">
                            <a:srgbClr val="000000">
                              <a:alpha val="0"/>
                            </a:srgbClr>
                          </a:fillRef>
                          <a:effectRef idx="0">
                            <a:scrgbClr r="0" g="0" b="0"/>
                          </a:effectRef>
                          <a:fontRef idx="none"/>
                        </wps:style>
                        <wps:bodyPr/>
                      </wps:wsp>
                      <wps:wsp>
                        <wps:cNvPr id="369" name="Shape 369"/>
                        <wps:cNvSpPr/>
                        <wps:spPr>
                          <a:xfrm>
                            <a:off x="12701"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370" name="Shape 370"/>
                        <wps:cNvSpPr/>
                        <wps:spPr>
                          <a:xfrm>
                            <a:off x="936487"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371" name="Shape 371"/>
                        <wps:cNvSpPr/>
                        <wps:spPr>
                          <a:xfrm>
                            <a:off x="64023" y="658746"/>
                            <a:ext cx="846798" cy="0"/>
                          </a:xfrm>
                          <a:custGeom>
                            <a:avLst/>
                            <a:gdLst/>
                            <a:ahLst/>
                            <a:cxnLst/>
                            <a:rect l="0" t="0" r="0" b="0"/>
                            <a:pathLst>
                              <a:path w="846798">
                                <a:moveTo>
                                  <a:pt x="0" y="0"/>
                                </a:moveTo>
                                <a:lnTo>
                                  <a:pt x="846798" y="0"/>
                                </a:lnTo>
                              </a:path>
                            </a:pathLst>
                          </a:custGeom>
                          <a:ln w="25400" cap="rnd">
                            <a:custDash>
                              <a:ds d="1" sp="404100"/>
                            </a:custDash>
                            <a:round/>
                          </a:ln>
                        </wps:spPr>
                        <wps:style>
                          <a:lnRef idx="1">
                            <a:srgbClr val="000000"/>
                          </a:lnRef>
                          <a:fillRef idx="0">
                            <a:srgbClr val="000000">
                              <a:alpha val="0"/>
                            </a:srgbClr>
                          </a:fillRef>
                          <a:effectRef idx="0">
                            <a:scrgbClr r="0" g="0" b="0"/>
                          </a:effectRef>
                          <a:fontRef idx="none"/>
                        </wps:style>
                        <wps:bodyPr/>
                      </wps:wsp>
                      <wps:wsp>
                        <wps:cNvPr id="372" name="Shape 372"/>
                        <wps:cNvSpPr/>
                        <wps:spPr>
                          <a:xfrm>
                            <a:off x="12701" y="658746"/>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373" name="Shape 373"/>
                        <wps:cNvSpPr/>
                        <wps:spPr>
                          <a:xfrm>
                            <a:off x="936487" y="658746"/>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15" name="Shape 415"/>
                        <wps:cNvSpPr/>
                        <wps:spPr>
                          <a:xfrm>
                            <a:off x="691312" y="434027"/>
                            <a:ext cx="17926" cy="29320"/>
                          </a:xfrm>
                          <a:custGeom>
                            <a:avLst/>
                            <a:gdLst/>
                            <a:ahLst/>
                            <a:cxnLst/>
                            <a:rect l="0" t="0" r="0" b="0"/>
                            <a:pathLst>
                              <a:path w="17926" h="29320">
                                <a:moveTo>
                                  <a:pt x="17926" y="0"/>
                                </a:moveTo>
                                <a:lnTo>
                                  <a:pt x="17926" y="29320"/>
                                </a:lnTo>
                                <a:lnTo>
                                  <a:pt x="0" y="29320"/>
                                </a:lnTo>
                                <a:lnTo>
                                  <a:pt x="179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6" name="Shape 416"/>
                        <wps:cNvSpPr/>
                        <wps:spPr>
                          <a:xfrm>
                            <a:off x="235471" y="329171"/>
                            <a:ext cx="133617" cy="42583"/>
                          </a:xfrm>
                          <a:custGeom>
                            <a:avLst/>
                            <a:gdLst/>
                            <a:ahLst/>
                            <a:cxnLst/>
                            <a:rect l="0" t="0" r="0" b="0"/>
                            <a:pathLst>
                              <a:path w="133617" h="42583">
                                <a:moveTo>
                                  <a:pt x="1219" y="0"/>
                                </a:moveTo>
                                <a:lnTo>
                                  <a:pt x="103061" y="0"/>
                                </a:lnTo>
                                <a:cubicBezTo>
                                  <a:pt x="114732" y="0"/>
                                  <a:pt x="122745" y="1943"/>
                                  <a:pt x="127102" y="5829"/>
                                </a:cubicBezTo>
                                <a:cubicBezTo>
                                  <a:pt x="131432" y="9716"/>
                                  <a:pt x="133617" y="16205"/>
                                  <a:pt x="133617" y="25311"/>
                                </a:cubicBezTo>
                                <a:cubicBezTo>
                                  <a:pt x="133617" y="28258"/>
                                  <a:pt x="133541" y="31140"/>
                                  <a:pt x="133414" y="33947"/>
                                </a:cubicBezTo>
                                <a:cubicBezTo>
                                  <a:pt x="133274" y="36754"/>
                                  <a:pt x="133071" y="39637"/>
                                  <a:pt x="132804" y="42583"/>
                                </a:cubicBezTo>
                                <a:lnTo>
                                  <a:pt x="29324" y="42583"/>
                                </a:lnTo>
                                <a:cubicBezTo>
                                  <a:pt x="9766" y="42583"/>
                                  <a:pt x="0" y="34150"/>
                                  <a:pt x="0" y="17272"/>
                                </a:cubicBezTo>
                                <a:cubicBezTo>
                                  <a:pt x="0" y="11392"/>
                                  <a:pt x="406" y="5626"/>
                                  <a:pt x="12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7" name="Shape 417"/>
                        <wps:cNvSpPr/>
                        <wps:spPr>
                          <a:xfrm>
                            <a:off x="412674" y="197002"/>
                            <a:ext cx="188201" cy="272364"/>
                          </a:xfrm>
                          <a:custGeom>
                            <a:avLst/>
                            <a:gdLst/>
                            <a:ahLst/>
                            <a:cxnLst/>
                            <a:rect l="0" t="0" r="0" b="0"/>
                            <a:pathLst>
                              <a:path w="188201" h="272364">
                                <a:moveTo>
                                  <a:pt x="30556" y="0"/>
                                </a:moveTo>
                                <a:lnTo>
                                  <a:pt x="176797" y="0"/>
                                </a:lnTo>
                                <a:cubicBezTo>
                                  <a:pt x="177610" y="4026"/>
                                  <a:pt x="178029" y="8979"/>
                                  <a:pt x="178029" y="14872"/>
                                </a:cubicBezTo>
                                <a:cubicBezTo>
                                  <a:pt x="178029" y="25311"/>
                                  <a:pt x="175311" y="32944"/>
                                  <a:pt x="169875" y="37770"/>
                                </a:cubicBezTo>
                                <a:cubicBezTo>
                                  <a:pt x="164440" y="42583"/>
                                  <a:pt x="155613" y="44996"/>
                                  <a:pt x="143396" y="44996"/>
                                </a:cubicBezTo>
                                <a:lnTo>
                                  <a:pt x="72517" y="44996"/>
                                </a:lnTo>
                                <a:lnTo>
                                  <a:pt x="66815" y="96418"/>
                                </a:lnTo>
                                <a:cubicBezTo>
                                  <a:pt x="79845" y="93738"/>
                                  <a:pt x="90297" y="92405"/>
                                  <a:pt x="98171" y="92405"/>
                                </a:cubicBezTo>
                                <a:cubicBezTo>
                                  <a:pt x="126962" y="92405"/>
                                  <a:pt x="149162" y="99835"/>
                                  <a:pt x="164782" y="114693"/>
                                </a:cubicBezTo>
                                <a:cubicBezTo>
                                  <a:pt x="180404" y="129553"/>
                                  <a:pt x="188201" y="150914"/>
                                  <a:pt x="188201" y="178765"/>
                                </a:cubicBezTo>
                                <a:cubicBezTo>
                                  <a:pt x="188201" y="197789"/>
                                  <a:pt x="184061" y="214388"/>
                                  <a:pt x="175781" y="228587"/>
                                </a:cubicBezTo>
                                <a:cubicBezTo>
                                  <a:pt x="167500" y="242786"/>
                                  <a:pt x="155880" y="253631"/>
                                  <a:pt x="140957" y="261124"/>
                                </a:cubicBezTo>
                                <a:cubicBezTo>
                                  <a:pt x="126009" y="268617"/>
                                  <a:pt x="108217" y="272364"/>
                                  <a:pt x="87579" y="272364"/>
                                </a:cubicBezTo>
                                <a:cubicBezTo>
                                  <a:pt x="75908" y="272364"/>
                                  <a:pt x="65037" y="271564"/>
                                  <a:pt x="54991" y="269964"/>
                                </a:cubicBezTo>
                                <a:cubicBezTo>
                                  <a:pt x="44945" y="268351"/>
                                  <a:pt x="35979" y="266014"/>
                                  <a:pt x="28105" y="262928"/>
                                </a:cubicBezTo>
                                <a:cubicBezTo>
                                  <a:pt x="20231" y="259855"/>
                                  <a:pt x="14389" y="256565"/>
                                  <a:pt x="10592" y="253085"/>
                                </a:cubicBezTo>
                                <a:cubicBezTo>
                                  <a:pt x="3531" y="248272"/>
                                  <a:pt x="0" y="242786"/>
                                  <a:pt x="0" y="236613"/>
                                </a:cubicBezTo>
                                <a:cubicBezTo>
                                  <a:pt x="0" y="233134"/>
                                  <a:pt x="1562" y="228117"/>
                                  <a:pt x="4686" y="221551"/>
                                </a:cubicBezTo>
                                <a:cubicBezTo>
                                  <a:pt x="7798" y="214998"/>
                                  <a:pt x="12078" y="207835"/>
                                  <a:pt x="17513" y="200063"/>
                                </a:cubicBezTo>
                                <a:cubicBezTo>
                                  <a:pt x="25933" y="208369"/>
                                  <a:pt x="36322" y="215125"/>
                                  <a:pt x="48679" y="220345"/>
                                </a:cubicBezTo>
                                <a:cubicBezTo>
                                  <a:pt x="61036" y="225565"/>
                                  <a:pt x="73457" y="228181"/>
                                  <a:pt x="85954" y="228181"/>
                                </a:cubicBezTo>
                                <a:cubicBezTo>
                                  <a:pt x="99809" y="228181"/>
                                  <a:pt x="110935" y="224028"/>
                                  <a:pt x="119355" y="215722"/>
                                </a:cubicBezTo>
                                <a:cubicBezTo>
                                  <a:pt x="127775" y="207429"/>
                                  <a:pt x="131991" y="196050"/>
                                  <a:pt x="131991" y="181584"/>
                                </a:cubicBezTo>
                                <a:cubicBezTo>
                                  <a:pt x="131991" y="166319"/>
                                  <a:pt x="127571" y="154660"/>
                                  <a:pt x="118745" y="146634"/>
                                </a:cubicBezTo>
                                <a:cubicBezTo>
                                  <a:pt x="109918" y="138595"/>
                                  <a:pt x="97358" y="134582"/>
                                  <a:pt x="81064" y="134582"/>
                                </a:cubicBezTo>
                                <a:cubicBezTo>
                                  <a:pt x="63957" y="134582"/>
                                  <a:pt x="48743" y="137668"/>
                                  <a:pt x="35446" y="143814"/>
                                </a:cubicBezTo>
                                <a:lnTo>
                                  <a:pt x="16294" y="135788"/>
                                </a:lnTo>
                                <a:lnTo>
                                  <a:pt x="305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8" name="Shape 418"/>
                        <wps:cNvSpPr/>
                        <wps:spPr>
                          <a:xfrm>
                            <a:off x="0" y="193789"/>
                            <a:ext cx="190246" cy="269558"/>
                          </a:xfrm>
                          <a:custGeom>
                            <a:avLst/>
                            <a:gdLst/>
                            <a:ahLst/>
                            <a:cxnLst/>
                            <a:rect l="0" t="0" r="0" b="0"/>
                            <a:pathLst>
                              <a:path w="190246" h="269558">
                                <a:moveTo>
                                  <a:pt x="90437" y="0"/>
                                </a:moveTo>
                                <a:cubicBezTo>
                                  <a:pt x="118415" y="0"/>
                                  <a:pt x="140145" y="6769"/>
                                  <a:pt x="155626" y="20294"/>
                                </a:cubicBezTo>
                                <a:cubicBezTo>
                                  <a:pt x="171107" y="33820"/>
                                  <a:pt x="178841" y="53175"/>
                                  <a:pt x="178841" y="78334"/>
                                </a:cubicBezTo>
                                <a:cubicBezTo>
                                  <a:pt x="178841" y="110477"/>
                                  <a:pt x="159829" y="146101"/>
                                  <a:pt x="121806" y="185191"/>
                                </a:cubicBezTo>
                                <a:cubicBezTo>
                                  <a:pt x="106058" y="201537"/>
                                  <a:pt x="91796" y="215189"/>
                                  <a:pt x="79032" y="226175"/>
                                </a:cubicBezTo>
                                <a:lnTo>
                                  <a:pt x="156845" y="226175"/>
                                </a:lnTo>
                                <a:cubicBezTo>
                                  <a:pt x="167704" y="226175"/>
                                  <a:pt x="175984" y="228778"/>
                                  <a:pt x="181699" y="234010"/>
                                </a:cubicBezTo>
                                <a:cubicBezTo>
                                  <a:pt x="187401" y="239230"/>
                                  <a:pt x="190246" y="246253"/>
                                  <a:pt x="190246" y="255092"/>
                                </a:cubicBezTo>
                                <a:cubicBezTo>
                                  <a:pt x="190246" y="258051"/>
                                  <a:pt x="190182" y="260591"/>
                                  <a:pt x="190043" y="262725"/>
                                </a:cubicBezTo>
                                <a:cubicBezTo>
                                  <a:pt x="189903" y="264871"/>
                                  <a:pt x="189700" y="267145"/>
                                  <a:pt x="189433" y="269558"/>
                                </a:cubicBezTo>
                                <a:lnTo>
                                  <a:pt x="3670" y="269558"/>
                                </a:lnTo>
                                <a:lnTo>
                                  <a:pt x="3670" y="230988"/>
                                </a:lnTo>
                                <a:cubicBezTo>
                                  <a:pt x="15621" y="221895"/>
                                  <a:pt x="29464" y="209906"/>
                                  <a:pt x="45225" y="195034"/>
                                </a:cubicBezTo>
                                <a:cubicBezTo>
                                  <a:pt x="60973" y="180175"/>
                                  <a:pt x="75222" y="165786"/>
                                  <a:pt x="87998" y="151854"/>
                                </a:cubicBezTo>
                                <a:cubicBezTo>
                                  <a:pt x="111354" y="126683"/>
                                  <a:pt x="123025" y="103645"/>
                                  <a:pt x="123025" y="82753"/>
                                </a:cubicBezTo>
                                <a:cubicBezTo>
                                  <a:pt x="123025" y="70701"/>
                                  <a:pt x="119634" y="61468"/>
                                  <a:pt x="112852" y="55042"/>
                                </a:cubicBezTo>
                                <a:cubicBezTo>
                                  <a:pt x="106058" y="48616"/>
                                  <a:pt x="96406" y="45403"/>
                                  <a:pt x="83922" y="45403"/>
                                </a:cubicBezTo>
                                <a:cubicBezTo>
                                  <a:pt x="72784" y="45403"/>
                                  <a:pt x="61989" y="47803"/>
                                  <a:pt x="51537" y="52629"/>
                                </a:cubicBezTo>
                                <a:cubicBezTo>
                                  <a:pt x="41072" y="57455"/>
                                  <a:pt x="30277" y="65088"/>
                                  <a:pt x="19152" y="75527"/>
                                </a:cubicBezTo>
                                <a:cubicBezTo>
                                  <a:pt x="6375" y="61062"/>
                                  <a:pt x="0" y="50483"/>
                                  <a:pt x="0" y="43790"/>
                                </a:cubicBezTo>
                                <a:cubicBezTo>
                                  <a:pt x="0" y="38443"/>
                                  <a:pt x="3264" y="33084"/>
                                  <a:pt x="9779" y="27724"/>
                                </a:cubicBezTo>
                                <a:cubicBezTo>
                                  <a:pt x="32855" y="9246"/>
                                  <a:pt x="59741" y="0"/>
                                  <a:pt x="9043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9" name="Shape 419"/>
                        <wps:cNvSpPr/>
                        <wps:spPr>
                          <a:xfrm>
                            <a:off x="643649" y="188570"/>
                            <a:ext cx="65589" cy="141400"/>
                          </a:xfrm>
                          <a:custGeom>
                            <a:avLst/>
                            <a:gdLst/>
                            <a:ahLst/>
                            <a:cxnLst/>
                            <a:rect l="0" t="0" r="0" b="0"/>
                            <a:pathLst>
                              <a:path w="65589" h="141400">
                                <a:moveTo>
                                  <a:pt x="65189" y="0"/>
                                </a:moveTo>
                                <a:lnTo>
                                  <a:pt x="65589" y="67"/>
                                </a:lnTo>
                                <a:lnTo>
                                  <a:pt x="65589" y="30730"/>
                                </a:lnTo>
                                <a:lnTo>
                                  <a:pt x="65189" y="30531"/>
                                </a:lnTo>
                                <a:cubicBezTo>
                                  <a:pt x="57036" y="30531"/>
                                  <a:pt x="50990" y="33744"/>
                                  <a:pt x="47054" y="40170"/>
                                </a:cubicBezTo>
                                <a:cubicBezTo>
                                  <a:pt x="43116" y="46596"/>
                                  <a:pt x="41148" y="56642"/>
                                  <a:pt x="41148" y="70307"/>
                                </a:cubicBezTo>
                                <a:cubicBezTo>
                                  <a:pt x="41148" y="97358"/>
                                  <a:pt x="49162" y="110871"/>
                                  <a:pt x="65189" y="110871"/>
                                </a:cubicBezTo>
                                <a:lnTo>
                                  <a:pt x="65589" y="110785"/>
                                </a:lnTo>
                                <a:lnTo>
                                  <a:pt x="65589" y="141400"/>
                                </a:lnTo>
                                <a:lnTo>
                                  <a:pt x="38040" y="136733"/>
                                </a:lnTo>
                                <a:cubicBezTo>
                                  <a:pt x="29994" y="133620"/>
                                  <a:pt x="23089" y="128949"/>
                                  <a:pt x="17323" y="122720"/>
                                </a:cubicBezTo>
                                <a:cubicBezTo>
                                  <a:pt x="5779" y="110274"/>
                                  <a:pt x="0" y="92799"/>
                                  <a:pt x="0" y="70307"/>
                                </a:cubicBezTo>
                                <a:cubicBezTo>
                                  <a:pt x="0" y="48603"/>
                                  <a:pt x="5918" y="31471"/>
                                  <a:pt x="17729" y="18885"/>
                                </a:cubicBezTo>
                                <a:cubicBezTo>
                                  <a:pt x="29540" y="6299"/>
                                  <a:pt x="45364" y="0"/>
                                  <a:pt x="651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0" name="Shape 420"/>
                        <wps:cNvSpPr/>
                        <wps:spPr>
                          <a:xfrm>
                            <a:off x="818426" y="328765"/>
                            <a:ext cx="65583" cy="141414"/>
                          </a:xfrm>
                          <a:custGeom>
                            <a:avLst/>
                            <a:gdLst/>
                            <a:ahLst/>
                            <a:cxnLst/>
                            <a:rect l="0" t="0" r="0" b="0"/>
                            <a:pathLst>
                              <a:path w="65583" h="141414">
                                <a:moveTo>
                                  <a:pt x="65176" y="0"/>
                                </a:moveTo>
                                <a:lnTo>
                                  <a:pt x="65583" y="68"/>
                                </a:lnTo>
                                <a:lnTo>
                                  <a:pt x="65583" y="30733"/>
                                </a:lnTo>
                                <a:lnTo>
                                  <a:pt x="65176" y="30531"/>
                                </a:lnTo>
                                <a:cubicBezTo>
                                  <a:pt x="49149" y="30531"/>
                                  <a:pt x="41135" y="43790"/>
                                  <a:pt x="41135" y="70307"/>
                                </a:cubicBezTo>
                                <a:cubicBezTo>
                                  <a:pt x="41135" y="97358"/>
                                  <a:pt x="49149" y="110884"/>
                                  <a:pt x="65176" y="110884"/>
                                </a:cubicBezTo>
                                <a:lnTo>
                                  <a:pt x="65583" y="110796"/>
                                </a:lnTo>
                                <a:lnTo>
                                  <a:pt x="65583" y="141414"/>
                                </a:lnTo>
                                <a:cubicBezTo>
                                  <a:pt x="44945" y="141414"/>
                                  <a:pt x="28842" y="135179"/>
                                  <a:pt x="17310" y="122732"/>
                                </a:cubicBezTo>
                                <a:cubicBezTo>
                                  <a:pt x="5766" y="110274"/>
                                  <a:pt x="0" y="92799"/>
                                  <a:pt x="0" y="70307"/>
                                </a:cubicBezTo>
                                <a:cubicBezTo>
                                  <a:pt x="0" y="48615"/>
                                  <a:pt x="5906" y="31483"/>
                                  <a:pt x="17717" y="18885"/>
                                </a:cubicBezTo>
                                <a:cubicBezTo>
                                  <a:pt x="29528" y="6299"/>
                                  <a:pt x="45352" y="0"/>
                                  <a:pt x="6517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1" name="Shape 421"/>
                        <wps:cNvSpPr/>
                        <wps:spPr>
                          <a:xfrm>
                            <a:off x="709238" y="188976"/>
                            <a:ext cx="174771" cy="274371"/>
                          </a:xfrm>
                          <a:custGeom>
                            <a:avLst/>
                            <a:gdLst/>
                            <a:ahLst/>
                            <a:cxnLst/>
                            <a:rect l="0" t="0" r="0" b="0"/>
                            <a:pathLst>
                              <a:path w="174771" h="274371">
                                <a:moveTo>
                                  <a:pt x="167443" y="0"/>
                                </a:moveTo>
                                <a:lnTo>
                                  <a:pt x="174771" y="702"/>
                                </a:lnTo>
                                <a:lnTo>
                                  <a:pt x="174771" y="31398"/>
                                </a:lnTo>
                                <a:lnTo>
                                  <a:pt x="27299" y="274371"/>
                                </a:lnTo>
                                <a:lnTo>
                                  <a:pt x="0" y="274371"/>
                                </a:lnTo>
                                <a:lnTo>
                                  <a:pt x="0" y="245051"/>
                                </a:lnTo>
                                <a:lnTo>
                                  <a:pt x="136074" y="22492"/>
                                </a:lnTo>
                                <a:cubicBezTo>
                                  <a:pt x="140405" y="15265"/>
                                  <a:pt x="143948" y="10313"/>
                                  <a:pt x="146666" y="7633"/>
                                </a:cubicBezTo>
                                <a:cubicBezTo>
                                  <a:pt x="149371" y="4953"/>
                                  <a:pt x="152432" y="3010"/>
                                  <a:pt x="155823" y="1803"/>
                                </a:cubicBezTo>
                                <a:cubicBezTo>
                                  <a:pt x="159214" y="597"/>
                                  <a:pt x="163087" y="0"/>
                                  <a:pt x="16744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2" name="Shape 422"/>
                        <wps:cNvSpPr/>
                        <wps:spPr>
                          <a:xfrm>
                            <a:off x="709238" y="188637"/>
                            <a:ext cx="65183" cy="141334"/>
                          </a:xfrm>
                          <a:custGeom>
                            <a:avLst/>
                            <a:gdLst/>
                            <a:ahLst/>
                            <a:cxnLst/>
                            <a:rect l="0" t="0" r="0" b="0"/>
                            <a:pathLst>
                              <a:path w="65183" h="141334">
                                <a:moveTo>
                                  <a:pt x="0" y="0"/>
                                </a:moveTo>
                                <a:lnTo>
                                  <a:pt x="27146" y="4552"/>
                                </a:lnTo>
                                <a:cubicBezTo>
                                  <a:pt x="35192" y="7632"/>
                                  <a:pt x="42100" y="12252"/>
                                  <a:pt x="47873" y="18411"/>
                                </a:cubicBezTo>
                                <a:cubicBezTo>
                                  <a:pt x="59417" y="30730"/>
                                  <a:pt x="65183" y="48015"/>
                                  <a:pt x="65183" y="70240"/>
                                </a:cubicBezTo>
                                <a:cubicBezTo>
                                  <a:pt x="65183" y="92465"/>
                                  <a:pt x="59341" y="109877"/>
                                  <a:pt x="47669" y="122462"/>
                                </a:cubicBezTo>
                                <a:cubicBezTo>
                                  <a:pt x="35985" y="135048"/>
                                  <a:pt x="20098" y="141334"/>
                                  <a:pt x="6" y="141334"/>
                                </a:cubicBezTo>
                                <a:lnTo>
                                  <a:pt x="0" y="141333"/>
                                </a:lnTo>
                                <a:lnTo>
                                  <a:pt x="0" y="110718"/>
                                </a:lnTo>
                                <a:lnTo>
                                  <a:pt x="10849" y="108394"/>
                                </a:lnTo>
                                <a:cubicBezTo>
                                  <a:pt x="14005" y="106787"/>
                                  <a:pt x="16567" y="104378"/>
                                  <a:pt x="18536" y="101164"/>
                                </a:cubicBezTo>
                                <a:cubicBezTo>
                                  <a:pt x="22473" y="94738"/>
                                  <a:pt x="24441" y="84299"/>
                                  <a:pt x="24441" y="69834"/>
                                </a:cubicBezTo>
                                <a:cubicBezTo>
                                  <a:pt x="24441" y="56181"/>
                                  <a:pt x="22473" y="46199"/>
                                  <a:pt x="18536" y="39900"/>
                                </a:cubicBezTo>
                                <a:lnTo>
                                  <a:pt x="0" y="3066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3" name="Shape 423"/>
                        <wps:cNvSpPr/>
                        <wps:spPr>
                          <a:xfrm>
                            <a:off x="884009" y="328833"/>
                            <a:ext cx="65176" cy="141346"/>
                          </a:xfrm>
                          <a:custGeom>
                            <a:avLst/>
                            <a:gdLst/>
                            <a:ahLst/>
                            <a:cxnLst/>
                            <a:rect l="0" t="0" r="0" b="0"/>
                            <a:pathLst>
                              <a:path w="65176" h="141346">
                                <a:moveTo>
                                  <a:pt x="0" y="0"/>
                                </a:moveTo>
                                <a:lnTo>
                                  <a:pt x="27140" y="4558"/>
                                </a:lnTo>
                                <a:cubicBezTo>
                                  <a:pt x="35185" y="7641"/>
                                  <a:pt x="42094" y="12264"/>
                                  <a:pt x="47866" y="18423"/>
                                </a:cubicBezTo>
                                <a:cubicBezTo>
                                  <a:pt x="59411" y="30742"/>
                                  <a:pt x="65176" y="48014"/>
                                  <a:pt x="65176" y="70239"/>
                                </a:cubicBezTo>
                                <a:cubicBezTo>
                                  <a:pt x="65176" y="92477"/>
                                  <a:pt x="59334" y="109875"/>
                                  <a:pt x="47663" y="122461"/>
                                </a:cubicBezTo>
                                <a:cubicBezTo>
                                  <a:pt x="35979" y="135047"/>
                                  <a:pt x="20091" y="141346"/>
                                  <a:pt x="0" y="141346"/>
                                </a:cubicBezTo>
                                <a:lnTo>
                                  <a:pt x="0" y="110728"/>
                                </a:lnTo>
                                <a:lnTo>
                                  <a:pt x="10843" y="108405"/>
                                </a:lnTo>
                                <a:cubicBezTo>
                                  <a:pt x="13999" y="106799"/>
                                  <a:pt x="16561" y="104389"/>
                                  <a:pt x="18529" y="101176"/>
                                </a:cubicBezTo>
                                <a:cubicBezTo>
                                  <a:pt x="22466" y="94737"/>
                                  <a:pt x="24448" y="84298"/>
                                  <a:pt x="24448" y="69833"/>
                                </a:cubicBezTo>
                                <a:cubicBezTo>
                                  <a:pt x="24448" y="56180"/>
                                  <a:pt x="22466" y="46210"/>
                                  <a:pt x="18529" y="39911"/>
                                </a:cubicBezTo>
                                <a:lnTo>
                                  <a:pt x="0" y="3066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4" name="Shape 424"/>
                        <wps:cNvSpPr/>
                        <wps:spPr>
                          <a:xfrm>
                            <a:off x="884009" y="189678"/>
                            <a:ext cx="17107" cy="30696"/>
                          </a:xfrm>
                          <a:custGeom>
                            <a:avLst/>
                            <a:gdLst/>
                            <a:ahLst/>
                            <a:cxnLst/>
                            <a:rect l="0" t="0" r="0" b="0"/>
                            <a:pathLst>
                              <a:path w="17107" h="30696">
                                <a:moveTo>
                                  <a:pt x="0" y="0"/>
                                </a:moveTo>
                                <a:lnTo>
                                  <a:pt x="9373" y="898"/>
                                </a:lnTo>
                                <a:lnTo>
                                  <a:pt x="17107" y="2511"/>
                                </a:lnTo>
                                <a:lnTo>
                                  <a:pt x="0" y="306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B619AF" id="Group 22680" o:spid="_x0000_s1026" style="position:absolute;margin-left:.5pt;margin-top:1pt;width:74.75pt;height:51.85pt;z-index:251654656" coordsize="9491,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">
                <v:shape id="Shape 368" o:spid="_x0000_s1027" style="position:absolute;left:640;width:8468;height:0;visibility:visible;mso-wrap-style:square;v-text-anchor:top" coordsize="84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" path="m,l846798,e" filled="f" strokeweight="2pt">
                  <v:stroke endcap="round"/>
                  <v:path arrowok="t" textboxrect="0,0,846798,0"/>
                </v:shape>
                <v:shape id="Shape 369" o:spid="_x0000_s1028" style="position:absolute;left:1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" path="m,l,e" filled="f" strokeweight="2pt">
                  <v:stroke endcap="round"/>
                  <v:path arrowok="t" textboxrect="0,0,0,0"/>
                </v:shape>
                <v:shape id="Shape 370" o:spid="_x0000_s1029" style="position:absolute;left:93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" path="m,l,e" filled="f" strokeweight="2pt">
                  <v:stroke endcap="round"/>
                  <v:path arrowok="t" textboxrect="0,0,0,0"/>
                </v:shape>
                <v:shape id="Shape 371" o:spid="_x0000_s1030" style="position:absolute;left:640;top:6587;width:8468;height:0;visibility:visible;mso-wrap-style:square;v-text-anchor:top" coordsize="84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" path="m,l846798,e" filled="f" strokeweight="2pt">
                  <v:stroke endcap="round"/>
                  <v:path arrowok="t" textboxrect="0,0,846798,0"/>
                </v:shape>
                <v:shape id="Shape 372" o:spid="_x0000_s1031" style="position:absolute;left:127;top:65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" path="m,l,e" filled="f" strokeweight="2pt">
                  <v:stroke endcap="round"/>
                  <v:path arrowok="t" textboxrect="0,0,0,0"/>
                </v:shape>
                <v:shape id="Shape 373" o:spid="_x0000_s1032" style="position:absolute;left:9364;top:65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" path="m,l,e" filled="f" strokeweight="2pt">
                  <v:stroke endcap="round"/>
                  <v:path arrowok="t" textboxrect="0,0,0,0"/>
                </v:shape>
                <v:shape id="Shape 415" o:spid="_x0000_s1033" style="position:absolute;left:6913;top:4340;width:179;height:293;visibility:visible;mso-wrap-style:square;v-text-anchor:top" coordsize="17926,2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" path="m17926,r,29320l,29320,17926,xe" fillcolor="black" stroked="f" strokeweight="0">
                  <v:stroke endcap="round"/>
                  <v:path arrowok="t" textboxrect="0,0,17926,29320"/>
                </v:shape>
                <v:shape id="Shape 416" o:spid="_x0000_s1034" style="position:absolute;left:2354;top:3291;width:1336;height:426;visibility:visible;mso-wrap-style:square;v-text-anchor:top" coordsize="133617,4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" path="m1219,l103061,v11671,,19684,1943,24041,5829c131432,9716,133617,16205,133617,25311v,2947,-76,5829,-203,8636c133274,36754,133071,39637,132804,42583r-103480,c9766,42583,,34150,,17272,,11392,406,5626,1219,xe" fillcolor="black" stroked="f" strokeweight="0">
                  <v:stroke endcap="round"/>
                  <v:path arrowok="t" textboxrect="0,0,133617,42583"/>
                </v:shape>
                <v:shape id="Shape 417" o:spid="_x0000_s1035" style="position:absolute;left:4126;top:1970;width:1882;height:2723;visibility:visible;mso-wrap-style:square;v-text-anchor:top" coordsize="188201,2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" path="m30556,l176797,v813,4026,1232,8979,1232,14872c178029,25311,175311,32944,169875,37770v-5435,4813,-14262,7226,-26479,7226l72517,44996,66815,96418c79845,93738,90297,92405,98171,92405v28791,,50991,7430,66611,22288c180404,129553,188201,150914,188201,178765v,19024,-4140,35623,-12420,49822c167500,242786,155880,253631,140957,261124v-14948,7493,-32740,11240,-53378,11240c75908,272364,65037,271564,54991,269964,44945,268351,35979,266014,28105,262928v-7874,-3073,-13716,-6363,-17513,-9843c3531,248272,,242786,,236613v,-3479,1562,-8496,4686,-15062c7798,214998,12078,207835,17513,200063v8420,8306,18809,15062,31166,20282c61036,225565,73457,228181,85954,228181v13855,,24981,-4153,33401,-12459c127775,207429,131991,196050,131991,181584v,-15265,-4420,-26924,-13246,-34950c109918,138595,97358,134582,81064,134582v-17107,,-32321,3086,-45618,9232l16294,135788,30556,xe" fillcolor="black" stroked="f" strokeweight="0">
                  <v:stroke endcap="round"/>
                  <v:path arrowok="t" textboxrect="0,0,188201,272364"/>
                </v:shape>
                <v:shape id="Shape 418" o:spid="_x0000_s1036" style="position:absolute;top:1937;width:1902;height:2696;visibility:visible;mso-wrap-style:square;v-text-anchor:top" coordsize="190246,2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" path="m90437,v27978,,49708,6769,65189,20294c171107,33820,178841,53175,178841,78334v,32143,-19012,67767,-57035,106857c106058,201537,91796,215189,79032,226175r77813,c167704,226175,175984,228778,181699,234010v5702,5220,8547,12243,8547,21082c190246,258051,190182,260591,190043,262725v-140,2146,-343,4420,-610,6833l3670,269558r,-38570c15621,221895,29464,209906,45225,195034,60973,180175,75222,165786,87998,151854v23356,-25171,35027,-48209,35027,-69101c123025,70701,119634,61468,112852,55042,106058,48616,96406,45403,83922,45403v-11138,,-21933,2400,-32385,7226c41072,57455,30277,65088,19152,75527,6375,61062,,50483,,43790,,38443,3264,33084,9779,27724,32855,9246,59741,,90437,xe" fillcolor="black" stroked="f" strokeweight="0">
                  <v:stroke endcap="round"/>
                  <v:path arrowok="t" textboxrect="0,0,190246,269558"/>
                </v:shape>
                <v:shape id="Shape 419" o:spid="_x0000_s1037" style="position:absolute;left:6436;top:1885;width:656;height:1414;visibility:visible;mso-wrap-style:square;v-text-anchor:top" coordsize="65589,1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" path="m65189,r400,67l65589,30730r-400,-199c57036,30531,50990,33744,47054,40170v-3938,6426,-5906,16472,-5906,30137c41148,97358,49162,110871,65189,110871r400,-86l65589,141400,38040,136733c29994,133620,23089,128949,17323,122720,5779,110274,,92799,,70307,,48603,5918,31471,17729,18885,29540,6299,45364,,65189,xe" fillcolor="black" stroked="f" strokeweight="0">
                  <v:stroke endcap="round"/>
                  <v:path arrowok="t" textboxrect="0,0,65589,141400"/>
                </v:shape>
                <v:shape id="Shape 420" o:spid="_x0000_s1038" style="position:absolute;left:8184;top:3287;width:656;height:1414;visibility:visible;mso-wrap-style:square;v-text-anchor:top" coordsize="65583,1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" path="m65176,r407,68l65583,30733r-407,-202c49149,30531,41135,43790,41135,70307v,27051,8014,40577,24041,40577l65583,110796r,30618c44945,141414,28842,135179,17310,122732,5766,110274,,92799,,70307,,48615,5906,31483,17717,18885,29528,6299,45352,,65176,xe" fillcolor="black" stroked="f" strokeweight="0">
                  <v:stroke endcap="round"/>
                  <v:path arrowok="t" textboxrect="0,0,65583,141414"/>
                </v:shape>
                <v:shape id="Shape 421" o:spid="_x0000_s1039" style="position:absolute;left:7092;top:1889;width:1748;height:2744;visibility:visible;mso-wrap-style:square;v-text-anchor:top" coordsize="174771,27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" path="m167443,r7328,702l174771,31398,27299,274371,,274371,,245051,136074,22492v4331,-7227,7874,-12179,10592,-14859c149371,4953,152432,3010,155823,1803,159214,597,163087,,167443,xe" fillcolor="black" stroked="f" strokeweight="0">
                  <v:stroke endcap="round"/>
                  <v:path arrowok="t" textboxrect="0,0,174771,274371"/>
                </v:shape>
                <v:shape id="Shape 422" o:spid="_x0000_s1040" style="position:absolute;left:7092;top:1886;width:652;height:1413;visibility:visible;mso-wrap-style:square;v-text-anchor:top" coordsize="65183,14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" path="m,l27146,4552v8046,3080,14954,7700,20727,13859c59417,30730,65183,48015,65183,70240v,22225,-5842,39637,-17514,52222c35985,135048,20098,141334,6,141334r-6,-1l,110718r10849,-2324c14005,106787,16567,104378,18536,101164v3937,-6426,5905,-16865,5905,-31330c24441,56181,22473,46199,18536,39900l,30663,,xe" fillcolor="black" stroked="f" strokeweight="0">
                  <v:stroke endcap="round"/>
                  <v:path arrowok="t" textboxrect="0,0,65183,141334"/>
                </v:shape>
                <v:shape id="Shape 423" o:spid="_x0000_s1041" style="position:absolute;left:8840;top:3288;width:651;height:1413;visibility:visible;mso-wrap-style:square;v-text-anchor:top" coordsize="65176,14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" path="m,l27140,4558v8045,3083,14954,7706,20726,13865c59411,30742,65176,48014,65176,70239v,22238,-5842,39636,-17513,52222c35979,135047,20091,141346,,141346l,110728r10843,-2323c13999,106799,16561,104389,18529,101176v3937,-6439,5919,-16878,5919,-31343c24448,56180,22466,46210,18529,39911l,30665,,xe" fillcolor="black" stroked="f" strokeweight="0">
                  <v:stroke endcap="round"/>
                  <v:path arrowok="t" textboxrect="0,0,65176,141346"/>
                </v:shape>
                <v:shape id="Shape 424" o:spid="_x0000_s1042" style="position:absolute;left:8840;top:1896;width:171;height:307;visibility:visible;mso-wrap-style:square;v-text-anchor:top" coordsize="17107,3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" path="m,l9373,898r7734,1613l,30696,,xe" fillcolor="black" stroked="f" strokeweight="0">
                  <v:stroke endcap="round"/>
                  <v:path arrowok="t" textboxrect="0,0,17107,30696"/>
                </v:shape>
                <w10:wrap type="square"/>
              </v:group>
            </w:pict>
          </mc:Fallback>
        </mc:AlternateContent>
      </w:r>
      <w:r>
        <w:rPr>
          <w:rFonts w:ascii="Calibri" w:eastAsia="Calibri" w:hAnsi="Calibri" w:cs="Calibri"/>
          <w:b/>
          <w:sz w:val="34"/>
        </w:rPr>
        <w:t>of children in   the UK live with a food allergy</w:t>
      </w:r>
    </w:p>
    <w:p w14:paraId="1550BE39" w14:textId="77777777" w:rsidR="000B7773" w:rsidRDefault="000B7773" w:rsidP="000B7773">
      <w:pPr>
        <w:spacing w:after="99" w:line="248" w:lineRule="auto"/>
        <w:ind w:left="15" w:right="76" w:hanging="10"/>
      </w:pPr>
      <w:r>
        <w:rPr>
          <w:rFonts w:ascii="Calibri" w:eastAsia="Calibri" w:hAnsi="Calibri" w:cs="Calibri"/>
        </w:rPr>
        <w:t>Around 2-5% of children in the UK live with a food allergy, and most school classrooms will have at least one allergic pupil. These people are at risk of anaphylaxis, a potentially life-threatening reaction which requires an immediate emergency response. 20% of serious allergic reactions to food happen whilst a child is at school, and these reactions can occur in someone with no prior history of food allergy.</w:t>
      </w:r>
      <w:r>
        <w:rPr>
          <w:rFonts w:ascii="Calibri" w:eastAsia="Calibri" w:hAnsi="Calibri" w:cs="Calibri"/>
          <w:sz w:val="22"/>
          <w:vertAlign w:val="superscript"/>
        </w:rPr>
        <w:t>1</w:t>
      </w:r>
      <w:r>
        <w:rPr>
          <w:rFonts w:ascii="Calibri" w:eastAsia="Calibri" w:hAnsi="Calibri" w:cs="Calibri"/>
        </w:rPr>
        <w:t xml:space="preserve"> It is essential that staff recognise the signs of an  allergic reaction, and are able to manage this.</w:t>
      </w:r>
    </w:p>
    <w:p w14:paraId="559E4B4D" w14:textId="77777777" w:rsidR="000B7773" w:rsidRDefault="000B7773" w:rsidP="000B7773">
      <w:pPr>
        <w:spacing w:after="99" w:line="248" w:lineRule="auto"/>
        <w:ind w:left="15" w:right="5" w:hanging="10"/>
      </w:pPr>
      <w:r>
        <w:rPr>
          <w:rFonts w:ascii="Calibri" w:eastAsia="Calibri" w:hAnsi="Calibri" w:cs="Calibri"/>
        </w:rPr>
        <w:t>In order to keep pupils with allergy safe, schools should have a clear and consistent policy on managing allergies at school. Schools should take a whole-school approach which involves all members of the school, including teaching staff, caterers, pupils and parents to ensure that the needs of the allergic pupils are met.</w:t>
      </w:r>
    </w:p>
    <w:p w14:paraId="34BBA476" w14:textId="77777777" w:rsidR="000B7773" w:rsidRDefault="000B7773" w:rsidP="000B7773">
      <w:pPr>
        <w:spacing w:after="317" w:line="236" w:lineRule="auto"/>
      </w:pPr>
      <w:r>
        <w:rPr>
          <w:noProof/>
        </w:rPr>
        <mc:AlternateContent>
          <mc:Choice Requires="wpg">
            <w:drawing>
              <wp:anchor distT="0" distB="0" distL="114300" distR="114300" simplePos="0" relativeHeight="251655680" behindDoc="0" locked="0" layoutInCell="1" allowOverlap="1" wp14:anchorId="4BB6CB12" wp14:editId="3E994C34">
                <wp:simplePos x="0" y="0"/>
                <wp:positionH relativeFrom="column">
                  <wp:posOffset>0</wp:posOffset>
                </wp:positionH>
                <wp:positionV relativeFrom="paragraph">
                  <wp:posOffset>12704</wp:posOffset>
                </wp:positionV>
                <wp:extent cx="949185" cy="795651"/>
                <wp:effectExtent l="0" t="0" r="0" b="0"/>
                <wp:wrapSquare wrapText="bothSides"/>
                <wp:docPr id="22687" name="Group 22687"/>
                <wp:cNvGraphicFramePr/>
                <a:graphic xmlns:a="http://schemas.openxmlformats.org/drawingml/2006/main">
                  <a:graphicData uri="http://schemas.microsoft.com/office/word/2010/wordprocessingGroup">
                    <wpg:wgp>
                      <wpg:cNvGrpSpPr/>
                      <wpg:grpSpPr>
                        <a:xfrm>
                          <a:off x="0" y="0"/>
                          <a:ext cx="949185" cy="795651"/>
                          <a:chOff x="0" y="0"/>
                          <a:chExt cx="949185" cy="795651"/>
                        </a:xfrm>
                      </wpg:grpSpPr>
                      <wps:wsp>
                        <wps:cNvPr id="397" name="Shape 397"/>
                        <wps:cNvSpPr/>
                        <wps:spPr>
                          <a:xfrm>
                            <a:off x="64022" y="0"/>
                            <a:ext cx="846798" cy="0"/>
                          </a:xfrm>
                          <a:custGeom>
                            <a:avLst/>
                            <a:gdLst/>
                            <a:ahLst/>
                            <a:cxnLst/>
                            <a:rect l="0" t="0" r="0" b="0"/>
                            <a:pathLst>
                              <a:path w="846798">
                                <a:moveTo>
                                  <a:pt x="0" y="0"/>
                                </a:moveTo>
                                <a:lnTo>
                                  <a:pt x="846798" y="0"/>
                                </a:lnTo>
                              </a:path>
                            </a:pathLst>
                          </a:custGeom>
                          <a:ln w="25400" cap="rnd">
                            <a:custDash>
                              <a:ds d="1" sp="404100"/>
                            </a:custDash>
                            <a:round/>
                          </a:ln>
                        </wps:spPr>
                        <wps:style>
                          <a:lnRef idx="1">
                            <a:srgbClr val="000000"/>
                          </a:lnRef>
                          <a:fillRef idx="0">
                            <a:srgbClr val="000000">
                              <a:alpha val="0"/>
                            </a:srgbClr>
                          </a:fillRef>
                          <a:effectRef idx="0">
                            <a:scrgbClr r="0" g="0" b="0"/>
                          </a:effectRef>
                          <a:fontRef idx="none"/>
                        </wps:style>
                        <wps:bodyPr/>
                      </wps:wsp>
                      <wps:wsp>
                        <wps:cNvPr id="398" name="Shape 398"/>
                        <wps:cNvSpPr/>
                        <wps:spPr>
                          <a:xfrm>
                            <a:off x="1270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399" name="Shape 399"/>
                        <wps:cNvSpPr/>
                        <wps:spPr>
                          <a:xfrm>
                            <a:off x="936485"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00" name="Shape 400"/>
                        <wps:cNvSpPr/>
                        <wps:spPr>
                          <a:xfrm>
                            <a:off x="64022" y="795651"/>
                            <a:ext cx="846798" cy="0"/>
                          </a:xfrm>
                          <a:custGeom>
                            <a:avLst/>
                            <a:gdLst/>
                            <a:ahLst/>
                            <a:cxnLst/>
                            <a:rect l="0" t="0" r="0" b="0"/>
                            <a:pathLst>
                              <a:path w="846798">
                                <a:moveTo>
                                  <a:pt x="0" y="0"/>
                                </a:moveTo>
                                <a:lnTo>
                                  <a:pt x="846798" y="0"/>
                                </a:lnTo>
                              </a:path>
                            </a:pathLst>
                          </a:custGeom>
                          <a:ln w="25400" cap="rnd">
                            <a:custDash>
                              <a:ds d="1" sp="404100"/>
                            </a:custDash>
                            <a:round/>
                          </a:ln>
                        </wps:spPr>
                        <wps:style>
                          <a:lnRef idx="1">
                            <a:srgbClr val="000000"/>
                          </a:lnRef>
                          <a:fillRef idx="0">
                            <a:srgbClr val="000000">
                              <a:alpha val="0"/>
                            </a:srgbClr>
                          </a:fillRef>
                          <a:effectRef idx="0">
                            <a:scrgbClr r="0" g="0" b="0"/>
                          </a:effectRef>
                          <a:fontRef idx="none"/>
                        </wps:style>
                        <wps:bodyPr/>
                      </wps:wsp>
                      <wps:wsp>
                        <wps:cNvPr id="401" name="Shape 401"/>
                        <wps:cNvSpPr/>
                        <wps:spPr>
                          <a:xfrm>
                            <a:off x="12700" y="795651"/>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02" name="Shape 402"/>
                        <wps:cNvSpPr/>
                        <wps:spPr>
                          <a:xfrm>
                            <a:off x="936485" y="795651"/>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03" name="Shape 403"/>
                        <wps:cNvSpPr/>
                        <wps:spPr>
                          <a:xfrm>
                            <a:off x="273329" y="217016"/>
                            <a:ext cx="127660" cy="379591"/>
                          </a:xfrm>
                          <a:custGeom>
                            <a:avLst/>
                            <a:gdLst/>
                            <a:ahLst/>
                            <a:cxnLst/>
                            <a:rect l="0" t="0" r="0" b="0"/>
                            <a:pathLst>
                              <a:path w="127660" h="379591">
                                <a:moveTo>
                                  <a:pt x="127660" y="0"/>
                                </a:moveTo>
                                <a:lnTo>
                                  <a:pt x="127660" y="59188"/>
                                </a:lnTo>
                                <a:lnTo>
                                  <a:pt x="102307" y="67058"/>
                                </a:lnTo>
                                <a:cubicBezTo>
                                  <a:pt x="95015" y="72409"/>
                                  <a:pt x="89053" y="80436"/>
                                  <a:pt x="84417" y="91136"/>
                                </a:cubicBezTo>
                                <a:cubicBezTo>
                                  <a:pt x="75146" y="112548"/>
                                  <a:pt x="70523" y="145580"/>
                                  <a:pt x="70523" y="190246"/>
                                </a:cubicBezTo>
                                <a:cubicBezTo>
                                  <a:pt x="70523" y="234163"/>
                                  <a:pt x="75146" y="266840"/>
                                  <a:pt x="84417" y="288240"/>
                                </a:cubicBezTo>
                                <a:cubicBezTo>
                                  <a:pt x="89053" y="298946"/>
                                  <a:pt x="95015" y="306972"/>
                                  <a:pt x="102307" y="312322"/>
                                </a:cubicBezTo>
                                <a:lnTo>
                                  <a:pt x="127660" y="320188"/>
                                </a:lnTo>
                                <a:lnTo>
                                  <a:pt x="127660" y="379591"/>
                                </a:lnTo>
                                <a:cubicBezTo>
                                  <a:pt x="84760" y="379591"/>
                                  <a:pt x="52756" y="363906"/>
                                  <a:pt x="31661" y="332524"/>
                                </a:cubicBezTo>
                                <a:cubicBezTo>
                                  <a:pt x="10554" y="301155"/>
                                  <a:pt x="0" y="253734"/>
                                  <a:pt x="0" y="190246"/>
                                </a:cubicBezTo>
                                <a:cubicBezTo>
                                  <a:pt x="0" y="129337"/>
                                  <a:pt x="11151" y="82373"/>
                                  <a:pt x="33452" y="49340"/>
                                </a:cubicBezTo>
                                <a:cubicBezTo>
                                  <a:pt x="50188" y="24565"/>
                                  <a:pt x="72417" y="9078"/>
                                  <a:pt x="100150" y="2882"/>
                                </a:cubicBezTo>
                                <a:lnTo>
                                  <a:pt x="1276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4" name="Shape 404"/>
                        <wps:cNvSpPr/>
                        <wps:spPr>
                          <a:xfrm>
                            <a:off x="0" y="216800"/>
                            <a:ext cx="240385" cy="371500"/>
                          </a:xfrm>
                          <a:custGeom>
                            <a:avLst/>
                            <a:gdLst/>
                            <a:ahLst/>
                            <a:cxnLst/>
                            <a:rect l="0" t="0" r="0" b="0"/>
                            <a:pathLst>
                              <a:path w="240385" h="371500">
                                <a:moveTo>
                                  <a:pt x="114274" y="0"/>
                                </a:moveTo>
                                <a:cubicBezTo>
                                  <a:pt x="149618" y="0"/>
                                  <a:pt x="177076" y="9322"/>
                                  <a:pt x="196634" y="27965"/>
                                </a:cubicBezTo>
                                <a:cubicBezTo>
                                  <a:pt x="216192" y="46596"/>
                                  <a:pt x="225971" y="73266"/>
                                  <a:pt x="225971" y="107963"/>
                                </a:cubicBezTo>
                                <a:cubicBezTo>
                                  <a:pt x="225971" y="152260"/>
                                  <a:pt x="201955" y="201346"/>
                                  <a:pt x="153911" y="255232"/>
                                </a:cubicBezTo>
                                <a:cubicBezTo>
                                  <a:pt x="133998" y="277749"/>
                                  <a:pt x="115989" y="296570"/>
                                  <a:pt x="99860" y="311709"/>
                                </a:cubicBezTo>
                                <a:lnTo>
                                  <a:pt x="198183" y="311709"/>
                                </a:lnTo>
                                <a:cubicBezTo>
                                  <a:pt x="211899" y="311709"/>
                                  <a:pt x="222364" y="315303"/>
                                  <a:pt x="229578" y="322504"/>
                                </a:cubicBezTo>
                                <a:cubicBezTo>
                                  <a:pt x="236779" y="329705"/>
                                  <a:pt x="240385" y="339382"/>
                                  <a:pt x="240385" y="351574"/>
                                </a:cubicBezTo>
                                <a:cubicBezTo>
                                  <a:pt x="240385" y="355638"/>
                                  <a:pt x="240297" y="359143"/>
                                  <a:pt x="240131" y="362090"/>
                                </a:cubicBezTo>
                                <a:cubicBezTo>
                                  <a:pt x="239954" y="365049"/>
                                  <a:pt x="239700" y="368173"/>
                                  <a:pt x="239357" y="371500"/>
                                </a:cubicBezTo>
                                <a:lnTo>
                                  <a:pt x="4635" y="371500"/>
                                </a:lnTo>
                                <a:lnTo>
                                  <a:pt x="4635" y="318351"/>
                                </a:lnTo>
                                <a:cubicBezTo>
                                  <a:pt x="19723" y="305803"/>
                                  <a:pt x="37236" y="289281"/>
                                  <a:pt x="57137" y="268795"/>
                                </a:cubicBezTo>
                                <a:cubicBezTo>
                                  <a:pt x="77038" y="248310"/>
                                  <a:pt x="95047" y="228473"/>
                                  <a:pt x="111188" y="209283"/>
                                </a:cubicBezTo>
                                <a:cubicBezTo>
                                  <a:pt x="140690" y="174587"/>
                                  <a:pt x="155448" y="142837"/>
                                  <a:pt x="155448" y="114046"/>
                                </a:cubicBezTo>
                                <a:cubicBezTo>
                                  <a:pt x="155448" y="97447"/>
                                  <a:pt x="151155" y="84709"/>
                                  <a:pt x="142583" y="75844"/>
                                </a:cubicBezTo>
                                <a:cubicBezTo>
                                  <a:pt x="133998" y="66992"/>
                                  <a:pt x="121818" y="62560"/>
                                  <a:pt x="106032" y="62560"/>
                                </a:cubicBezTo>
                                <a:cubicBezTo>
                                  <a:pt x="91961" y="62560"/>
                                  <a:pt x="78321" y="65888"/>
                                  <a:pt x="65113" y="72530"/>
                                </a:cubicBezTo>
                                <a:cubicBezTo>
                                  <a:pt x="51905" y="79172"/>
                                  <a:pt x="38265" y="89687"/>
                                  <a:pt x="24193" y="104089"/>
                                </a:cubicBezTo>
                                <a:cubicBezTo>
                                  <a:pt x="8064" y="84150"/>
                                  <a:pt x="0" y="69583"/>
                                  <a:pt x="0" y="60350"/>
                                </a:cubicBezTo>
                                <a:cubicBezTo>
                                  <a:pt x="0" y="52972"/>
                                  <a:pt x="4114" y="45593"/>
                                  <a:pt x="12357" y="38202"/>
                                </a:cubicBezTo>
                                <a:cubicBezTo>
                                  <a:pt x="41516" y="12738"/>
                                  <a:pt x="75488" y="0"/>
                                  <a:pt x="11427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5" name="Shape 405"/>
                        <wps:cNvSpPr/>
                        <wps:spPr>
                          <a:xfrm>
                            <a:off x="623354" y="547902"/>
                            <a:ext cx="22644" cy="40399"/>
                          </a:xfrm>
                          <a:custGeom>
                            <a:avLst/>
                            <a:gdLst/>
                            <a:ahLst/>
                            <a:cxnLst/>
                            <a:rect l="0" t="0" r="0" b="0"/>
                            <a:pathLst>
                              <a:path w="22644" h="40399">
                                <a:moveTo>
                                  <a:pt x="22644" y="0"/>
                                </a:moveTo>
                                <a:lnTo>
                                  <a:pt x="22644" y="40399"/>
                                </a:lnTo>
                                <a:lnTo>
                                  <a:pt x="0" y="40399"/>
                                </a:lnTo>
                                <a:lnTo>
                                  <a:pt x="226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6" name="Shape 406"/>
                        <wps:cNvSpPr/>
                        <wps:spPr>
                          <a:xfrm>
                            <a:off x="400989" y="216800"/>
                            <a:ext cx="126619" cy="379806"/>
                          </a:xfrm>
                          <a:custGeom>
                            <a:avLst/>
                            <a:gdLst/>
                            <a:ahLst/>
                            <a:cxnLst/>
                            <a:rect l="0" t="0" r="0" b="0"/>
                            <a:pathLst>
                              <a:path w="126619" h="379806">
                                <a:moveTo>
                                  <a:pt x="2058" y="0"/>
                                </a:moveTo>
                                <a:cubicBezTo>
                                  <a:pt x="43917" y="0"/>
                                  <a:pt x="75146" y="15697"/>
                                  <a:pt x="95733" y="47054"/>
                                </a:cubicBezTo>
                                <a:cubicBezTo>
                                  <a:pt x="116332" y="78435"/>
                                  <a:pt x="126619" y="126238"/>
                                  <a:pt x="126619" y="190462"/>
                                </a:cubicBezTo>
                                <a:cubicBezTo>
                                  <a:pt x="126619" y="253213"/>
                                  <a:pt x="115977" y="300457"/>
                                  <a:pt x="94704" y="332194"/>
                                </a:cubicBezTo>
                                <a:cubicBezTo>
                                  <a:pt x="73432" y="363944"/>
                                  <a:pt x="41859" y="379806"/>
                                  <a:pt x="0" y="379806"/>
                                </a:cubicBezTo>
                                <a:lnTo>
                                  <a:pt x="0" y="320403"/>
                                </a:lnTo>
                                <a:lnTo>
                                  <a:pt x="508" y="320561"/>
                                </a:lnTo>
                                <a:cubicBezTo>
                                  <a:pt x="20066" y="320561"/>
                                  <a:pt x="34392" y="310045"/>
                                  <a:pt x="43485" y="289001"/>
                                </a:cubicBezTo>
                                <a:cubicBezTo>
                                  <a:pt x="52578" y="267970"/>
                                  <a:pt x="57138" y="235115"/>
                                  <a:pt x="57138" y="190462"/>
                                </a:cubicBezTo>
                                <a:cubicBezTo>
                                  <a:pt x="57138" y="145796"/>
                                  <a:pt x="52578" y="112763"/>
                                  <a:pt x="43485" y="91351"/>
                                </a:cubicBezTo>
                                <a:cubicBezTo>
                                  <a:pt x="34392" y="69952"/>
                                  <a:pt x="20066" y="59245"/>
                                  <a:pt x="508" y="59245"/>
                                </a:cubicBezTo>
                                <a:lnTo>
                                  <a:pt x="0" y="59403"/>
                                </a:lnTo>
                                <a:lnTo>
                                  <a:pt x="0" y="215"/>
                                </a:lnTo>
                                <a:lnTo>
                                  <a:pt x="20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7" name="Shape 407"/>
                        <wps:cNvSpPr/>
                        <wps:spPr>
                          <a:xfrm>
                            <a:off x="563130" y="209599"/>
                            <a:ext cx="82867" cy="194894"/>
                          </a:xfrm>
                          <a:custGeom>
                            <a:avLst/>
                            <a:gdLst/>
                            <a:ahLst/>
                            <a:cxnLst/>
                            <a:rect l="0" t="0" r="0" b="0"/>
                            <a:pathLst>
                              <a:path w="82867" h="194894">
                                <a:moveTo>
                                  <a:pt x="82360" y="0"/>
                                </a:moveTo>
                                <a:lnTo>
                                  <a:pt x="82867" y="93"/>
                                </a:lnTo>
                                <a:lnTo>
                                  <a:pt x="82867" y="42191"/>
                                </a:lnTo>
                                <a:lnTo>
                                  <a:pt x="82360" y="42075"/>
                                </a:lnTo>
                                <a:cubicBezTo>
                                  <a:pt x="72060" y="42075"/>
                                  <a:pt x="64415" y="46507"/>
                                  <a:pt x="59449" y="55372"/>
                                </a:cubicBezTo>
                                <a:cubicBezTo>
                                  <a:pt x="54470" y="64224"/>
                                  <a:pt x="51981" y="78067"/>
                                  <a:pt x="51981" y="96888"/>
                                </a:cubicBezTo>
                                <a:cubicBezTo>
                                  <a:pt x="51981" y="134176"/>
                                  <a:pt x="62103" y="152806"/>
                                  <a:pt x="82360" y="152806"/>
                                </a:cubicBezTo>
                                <a:lnTo>
                                  <a:pt x="82867" y="152688"/>
                                </a:lnTo>
                                <a:lnTo>
                                  <a:pt x="82867" y="194894"/>
                                </a:lnTo>
                                <a:lnTo>
                                  <a:pt x="48054" y="188455"/>
                                </a:lnTo>
                                <a:cubicBezTo>
                                  <a:pt x="37888" y="184163"/>
                                  <a:pt x="29159" y="177724"/>
                                  <a:pt x="21870" y="169139"/>
                                </a:cubicBezTo>
                                <a:cubicBezTo>
                                  <a:pt x="7290" y="151981"/>
                                  <a:pt x="0" y="127902"/>
                                  <a:pt x="0" y="96888"/>
                                </a:cubicBezTo>
                                <a:cubicBezTo>
                                  <a:pt x="0" y="66992"/>
                                  <a:pt x="7455" y="43383"/>
                                  <a:pt x="22390" y="26022"/>
                                </a:cubicBezTo>
                                <a:cubicBezTo>
                                  <a:pt x="37313" y="8674"/>
                                  <a:pt x="57303" y="0"/>
                                  <a:pt x="8236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8" name="Shape 408"/>
                        <wps:cNvSpPr/>
                        <wps:spPr>
                          <a:xfrm>
                            <a:off x="783958" y="402830"/>
                            <a:ext cx="82867" cy="194882"/>
                          </a:xfrm>
                          <a:custGeom>
                            <a:avLst/>
                            <a:gdLst/>
                            <a:ahLst/>
                            <a:cxnLst/>
                            <a:rect l="0" t="0" r="0" b="0"/>
                            <a:pathLst>
                              <a:path w="82867" h="194882">
                                <a:moveTo>
                                  <a:pt x="82360" y="0"/>
                                </a:moveTo>
                                <a:lnTo>
                                  <a:pt x="82867" y="93"/>
                                </a:lnTo>
                                <a:lnTo>
                                  <a:pt x="82867" y="42191"/>
                                </a:lnTo>
                                <a:lnTo>
                                  <a:pt x="82360" y="42075"/>
                                </a:lnTo>
                                <a:cubicBezTo>
                                  <a:pt x="62103" y="42075"/>
                                  <a:pt x="51981" y="60350"/>
                                  <a:pt x="51981" y="96888"/>
                                </a:cubicBezTo>
                                <a:cubicBezTo>
                                  <a:pt x="51981" y="134176"/>
                                  <a:pt x="62103" y="152806"/>
                                  <a:pt x="82360" y="152806"/>
                                </a:cubicBezTo>
                                <a:lnTo>
                                  <a:pt x="82867" y="152688"/>
                                </a:lnTo>
                                <a:lnTo>
                                  <a:pt x="82867" y="194882"/>
                                </a:lnTo>
                                <a:lnTo>
                                  <a:pt x="48054" y="188444"/>
                                </a:lnTo>
                                <a:cubicBezTo>
                                  <a:pt x="37888" y="184153"/>
                                  <a:pt x="29159" y="177717"/>
                                  <a:pt x="21870" y="169139"/>
                                </a:cubicBezTo>
                                <a:cubicBezTo>
                                  <a:pt x="7277" y="151981"/>
                                  <a:pt x="0" y="127889"/>
                                  <a:pt x="0" y="96888"/>
                                </a:cubicBezTo>
                                <a:cubicBezTo>
                                  <a:pt x="0" y="66993"/>
                                  <a:pt x="7455" y="43371"/>
                                  <a:pt x="22390" y="26022"/>
                                </a:cubicBezTo>
                                <a:cubicBezTo>
                                  <a:pt x="37313" y="8674"/>
                                  <a:pt x="57303" y="0"/>
                                  <a:pt x="8236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9" name="Shape 409"/>
                        <wps:cNvSpPr/>
                        <wps:spPr>
                          <a:xfrm>
                            <a:off x="645998" y="210158"/>
                            <a:ext cx="220828" cy="378142"/>
                          </a:xfrm>
                          <a:custGeom>
                            <a:avLst/>
                            <a:gdLst/>
                            <a:ahLst/>
                            <a:cxnLst/>
                            <a:rect l="0" t="0" r="0" b="0"/>
                            <a:pathLst>
                              <a:path w="220828" h="378142">
                                <a:moveTo>
                                  <a:pt x="211570" y="0"/>
                                </a:moveTo>
                                <a:lnTo>
                                  <a:pt x="220828" y="970"/>
                                </a:lnTo>
                                <a:lnTo>
                                  <a:pt x="220828" y="43278"/>
                                </a:lnTo>
                                <a:lnTo>
                                  <a:pt x="34493" y="378142"/>
                                </a:lnTo>
                                <a:lnTo>
                                  <a:pt x="0" y="378142"/>
                                </a:lnTo>
                                <a:lnTo>
                                  <a:pt x="0" y="337744"/>
                                </a:lnTo>
                                <a:lnTo>
                                  <a:pt x="171933" y="31001"/>
                                </a:lnTo>
                                <a:cubicBezTo>
                                  <a:pt x="177419" y="21031"/>
                                  <a:pt x="181877" y="14211"/>
                                  <a:pt x="185306" y="10515"/>
                                </a:cubicBezTo>
                                <a:cubicBezTo>
                                  <a:pt x="188735" y="6833"/>
                                  <a:pt x="192596" y="4153"/>
                                  <a:pt x="196888" y="2489"/>
                                </a:cubicBezTo>
                                <a:cubicBezTo>
                                  <a:pt x="201181" y="826"/>
                                  <a:pt x="206070" y="0"/>
                                  <a:pt x="21157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0" name="Shape 410"/>
                        <wps:cNvSpPr/>
                        <wps:spPr>
                          <a:xfrm>
                            <a:off x="645998" y="209692"/>
                            <a:ext cx="82360" cy="194801"/>
                          </a:xfrm>
                          <a:custGeom>
                            <a:avLst/>
                            <a:gdLst/>
                            <a:ahLst/>
                            <a:cxnLst/>
                            <a:rect l="0" t="0" r="0" b="0"/>
                            <a:pathLst>
                              <a:path w="82360" h="194801">
                                <a:moveTo>
                                  <a:pt x="0" y="0"/>
                                </a:moveTo>
                                <a:lnTo>
                                  <a:pt x="34297" y="6278"/>
                                </a:lnTo>
                                <a:cubicBezTo>
                                  <a:pt x="44463" y="10524"/>
                                  <a:pt x="53194" y="16893"/>
                                  <a:pt x="60490" y="25383"/>
                                </a:cubicBezTo>
                                <a:cubicBezTo>
                                  <a:pt x="75070" y="42363"/>
                                  <a:pt x="82360" y="66163"/>
                                  <a:pt x="82360" y="96795"/>
                                </a:cubicBezTo>
                                <a:cubicBezTo>
                                  <a:pt x="82360" y="127440"/>
                                  <a:pt x="74981" y="151431"/>
                                  <a:pt x="60223" y="168779"/>
                                </a:cubicBezTo>
                                <a:cubicBezTo>
                                  <a:pt x="45466" y="186127"/>
                                  <a:pt x="25400" y="194801"/>
                                  <a:pt x="0" y="194801"/>
                                </a:cubicBezTo>
                                <a:lnTo>
                                  <a:pt x="0" y="194801"/>
                                </a:lnTo>
                                <a:lnTo>
                                  <a:pt x="0" y="152595"/>
                                </a:lnTo>
                                <a:lnTo>
                                  <a:pt x="13703" y="149396"/>
                                </a:lnTo>
                                <a:cubicBezTo>
                                  <a:pt x="17691" y="147182"/>
                                  <a:pt x="20930" y="143861"/>
                                  <a:pt x="23419" y="139429"/>
                                </a:cubicBezTo>
                                <a:cubicBezTo>
                                  <a:pt x="28397" y="130577"/>
                                  <a:pt x="30886" y="116175"/>
                                  <a:pt x="30886" y="96249"/>
                                </a:cubicBezTo>
                                <a:cubicBezTo>
                                  <a:pt x="30886" y="77415"/>
                                  <a:pt x="28397" y="63674"/>
                                  <a:pt x="23419" y="55000"/>
                                </a:cubicBezTo>
                                <a:cubicBezTo>
                                  <a:pt x="20930" y="50662"/>
                                  <a:pt x="17691" y="47408"/>
                                  <a:pt x="13703" y="45238"/>
                                </a:cubicBezTo>
                                <a:lnTo>
                                  <a:pt x="0" y="420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1" name="Shape 411"/>
                        <wps:cNvSpPr/>
                        <wps:spPr>
                          <a:xfrm>
                            <a:off x="866825" y="402923"/>
                            <a:ext cx="82360" cy="194789"/>
                          </a:xfrm>
                          <a:custGeom>
                            <a:avLst/>
                            <a:gdLst/>
                            <a:ahLst/>
                            <a:cxnLst/>
                            <a:rect l="0" t="0" r="0" b="0"/>
                            <a:pathLst>
                              <a:path w="82360" h="194789">
                                <a:moveTo>
                                  <a:pt x="0" y="0"/>
                                </a:moveTo>
                                <a:lnTo>
                                  <a:pt x="34296" y="6276"/>
                                </a:lnTo>
                                <a:cubicBezTo>
                                  <a:pt x="44463" y="10521"/>
                                  <a:pt x="53194" y="16887"/>
                                  <a:pt x="60490" y="25371"/>
                                </a:cubicBezTo>
                                <a:cubicBezTo>
                                  <a:pt x="75070" y="42351"/>
                                  <a:pt x="82360" y="66163"/>
                                  <a:pt x="82360" y="96795"/>
                                </a:cubicBezTo>
                                <a:cubicBezTo>
                                  <a:pt x="82360" y="127441"/>
                                  <a:pt x="74981" y="151418"/>
                                  <a:pt x="60223" y="168766"/>
                                </a:cubicBezTo>
                                <a:cubicBezTo>
                                  <a:pt x="45466" y="186115"/>
                                  <a:pt x="25388" y="194789"/>
                                  <a:pt x="0" y="194789"/>
                                </a:cubicBezTo>
                                <a:lnTo>
                                  <a:pt x="0" y="194789"/>
                                </a:lnTo>
                                <a:lnTo>
                                  <a:pt x="0" y="152595"/>
                                </a:lnTo>
                                <a:lnTo>
                                  <a:pt x="13703" y="149391"/>
                                </a:lnTo>
                                <a:cubicBezTo>
                                  <a:pt x="17691" y="147176"/>
                                  <a:pt x="20930" y="143855"/>
                                  <a:pt x="23419" y="139429"/>
                                </a:cubicBezTo>
                                <a:cubicBezTo>
                                  <a:pt x="28397" y="130565"/>
                                  <a:pt x="30886" y="116176"/>
                                  <a:pt x="30886" y="96237"/>
                                </a:cubicBezTo>
                                <a:cubicBezTo>
                                  <a:pt x="30886" y="77415"/>
                                  <a:pt x="28397" y="63674"/>
                                  <a:pt x="23419" y="54987"/>
                                </a:cubicBezTo>
                                <a:cubicBezTo>
                                  <a:pt x="20930" y="50656"/>
                                  <a:pt x="17691" y="47405"/>
                                  <a:pt x="13703" y="45237"/>
                                </a:cubicBezTo>
                                <a:lnTo>
                                  <a:pt x="0" y="4209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2" name="Shape 412"/>
                        <wps:cNvSpPr/>
                        <wps:spPr>
                          <a:xfrm>
                            <a:off x="866825" y="211128"/>
                            <a:ext cx="21616" cy="42308"/>
                          </a:xfrm>
                          <a:custGeom>
                            <a:avLst/>
                            <a:gdLst/>
                            <a:ahLst/>
                            <a:cxnLst/>
                            <a:rect l="0" t="0" r="0" b="0"/>
                            <a:pathLst>
                              <a:path w="21616" h="42308">
                                <a:moveTo>
                                  <a:pt x="0" y="0"/>
                                </a:moveTo>
                                <a:lnTo>
                                  <a:pt x="11836" y="1240"/>
                                </a:lnTo>
                                <a:lnTo>
                                  <a:pt x="21616" y="3462"/>
                                </a:lnTo>
                                <a:lnTo>
                                  <a:pt x="0" y="423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B82882" id="Group 22687" o:spid="_x0000_s1026" style="position:absolute;margin-left:0;margin-top:1pt;width:74.75pt;height:62.65pt;z-index:251655680" coordsize="9491,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">
                <v:shape id="Shape 397" o:spid="_x0000_s1027" style="position:absolute;left:640;width:8468;height:0;visibility:visible;mso-wrap-style:square;v-text-anchor:top" coordsize="84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" path="m,l846798,e" filled="f" strokeweight="2pt">
                  <v:stroke endcap="round"/>
                  <v:path arrowok="t" textboxrect="0,0,846798,0"/>
                </v:shape>
                <v:shape id="Shape 398" o:spid="_x0000_s1028" style="position:absolute;left:1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" path="m,l,e" filled="f" strokeweight="2pt">
                  <v:stroke endcap="round"/>
                  <v:path arrowok="t" textboxrect="0,0,0,0"/>
                </v:shape>
                <v:shape id="Shape 399" o:spid="_x0000_s1029" style="position:absolute;left:93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" path="m,l,e" filled="f" strokeweight="2pt">
                  <v:stroke endcap="round"/>
                  <v:path arrowok="t" textboxrect="0,0,0,0"/>
                </v:shape>
                <v:shape id="Shape 400" o:spid="_x0000_s1030" style="position:absolute;left:640;top:7956;width:8468;height:0;visibility:visible;mso-wrap-style:square;v-text-anchor:top" coordsize="84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" path="m,l846798,e" filled="f" strokeweight="2pt">
                  <v:stroke endcap="round"/>
                  <v:path arrowok="t" textboxrect="0,0,846798,0"/>
                </v:shape>
                <v:shape id="Shape 401" o:spid="_x0000_s1031" style="position:absolute;left:127;top:795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" path="m,l,e" filled="f" strokeweight="2pt">
                  <v:stroke endcap="round"/>
                  <v:path arrowok="t" textboxrect="0,0,0,0"/>
                </v:shape>
                <v:shape id="Shape 402" o:spid="_x0000_s1032" style="position:absolute;left:9364;top:795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" path="m,l,e" filled="f" strokeweight="2pt">
                  <v:stroke endcap="round"/>
                  <v:path arrowok="t" textboxrect="0,0,0,0"/>
                </v:shape>
                <v:shape id="Shape 403" o:spid="_x0000_s1033" style="position:absolute;left:2733;top:2170;width:1276;height:3796;visibility:visible;mso-wrap-style:square;v-text-anchor:top" coordsize="127660,37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" path="m127660,r,59188l102307,67058c95015,72409,89053,80436,84417,91136v-9271,21412,-13894,54444,-13894,99110c70523,234163,75146,266840,84417,288240v4636,10706,10598,18732,17890,24082l127660,320188r,59403c84760,379591,52756,363906,31661,332524,10554,301155,,253734,,190246,,129337,11151,82373,33452,49340,50188,24565,72417,9078,100150,2882l127660,xe" fillcolor="black" stroked="f" strokeweight="0">
                  <v:stroke endcap="round"/>
                  <v:path arrowok="t" textboxrect="0,0,127660,379591"/>
                </v:shape>
                <v:shape id="Shape 404" o:spid="_x0000_s1034" style="position:absolute;top:2168;width:2403;height:3715;visibility:visible;mso-wrap-style:square;v-text-anchor:top" coordsize="240385,3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" path="m114274,v35344,,62802,9322,82360,27965c216192,46596,225971,73266,225971,107963v,44297,-24016,93383,-72060,147269c133998,277749,115989,296570,99860,311709r98323,c211899,311709,222364,315303,229578,322504v7201,7201,10807,16878,10807,29070c240385,355638,240297,359143,240131,362090v-177,2959,-431,6083,-774,9410l4635,371500r,-53149c19723,305803,37236,289281,57137,268795v19901,-20485,37910,-40322,54051,-59512c140690,174587,155448,142837,155448,114046v,-16599,-4293,-29337,-12865,-38202c133998,66992,121818,62560,106032,62560v-14071,,-27711,3328,-40919,9970c51905,79172,38265,89687,24193,104089,8064,84150,,69583,,60350,,52972,4114,45593,12357,38202,41516,12738,75488,,114274,xe" fillcolor="black" stroked="f" strokeweight="0">
                  <v:stroke endcap="round"/>
                  <v:path arrowok="t" textboxrect="0,0,240385,371500"/>
                </v:shape>
                <v:shape id="Shape 405" o:spid="_x0000_s1035" style="position:absolute;left:6233;top:5479;width:226;height:404;visibility:visible;mso-wrap-style:square;v-text-anchor:top" coordsize="22644,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" path="m22644,r,40399l,40399,22644,xe" fillcolor="black" stroked="f" strokeweight="0">
                  <v:stroke endcap="round"/>
                  <v:path arrowok="t" textboxrect="0,0,22644,40399"/>
                </v:shape>
                <v:shape id="Shape 406" o:spid="_x0000_s1036" style="position:absolute;left:4009;top:2168;width:1267;height:3798;visibility:visible;mso-wrap-style:square;v-text-anchor:top" coordsize="126619,37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" path="m2058,c43917,,75146,15697,95733,47054v20599,31381,30886,79184,30886,143408c126619,253213,115977,300457,94704,332194,73432,363944,41859,379806,,379806l,320403r508,158c20066,320561,34392,310045,43485,289001v9093,-21031,13653,-53886,13653,-98539c57138,145796,52578,112763,43485,91351,34392,69952,20066,59245,508,59245l,59403,,215,2058,xe" fillcolor="black" stroked="f" strokeweight="0">
                  <v:stroke endcap="round"/>
                  <v:path arrowok="t" textboxrect="0,0,126619,379806"/>
                </v:shape>
                <v:shape id="Shape 407" o:spid="_x0000_s1037" style="position:absolute;left:5631;top:2095;width:828;height:1949;visibility:visible;mso-wrap-style:square;v-text-anchor:top" coordsize="82867,1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" path="m82360,r507,93l82867,42191r-507,-116c72060,42075,64415,46507,59449,55372v-4979,8852,-7468,22695,-7468,41516c51981,134176,62103,152806,82360,152806r507,-118l82867,194894,48054,188455c37888,184163,29159,177724,21870,169139,7290,151981,,127902,,96888,,66992,7455,43383,22390,26022,37313,8674,57303,,82360,xe" fillcolor="black" stroked="f" strokeweight="0">
                  <v:stroke endcap="round"/>
                  <v:path arrowok="t" textboxrect="0,0,82867,194894"/>
                </v:shape>
                <v:shape id="Shape 408" o:spid="_x0000_s1038" style="position:absolute;left:7839;top:4028;width:829;height:1949;visibility:visible;mso-wrap-style:square;v-text-anchor:top" coordsize="82867,19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" path="m82360,r507,93l82867,42191r-507,-116c62103,42075,51981,60350,51981,96888v,37288,10122,55918,30379,55918l82867,152688r,42194l48054,188444c37888,184153,29159,177717,21870,169139,7277,151981,,127889,,96888,,66993,7455,43371,22390,26022,37313,8674,57303,,82360,xe" fillcolor="black" stroked="f" strokeweight="0">
                  <v:stroke endcap="round"/>
                  <v:path arrowok="t" textboxrect="0,0,82867,194882"/>
                </v:shape>
                <v:shape id="Shape 409" o:spid="_x0000_s1039" style="position:absolute;left:6459;top:2101;width:2209;height:3782;visibility:visible;mso-wrap-style:square;v-text-anchor:top" coordsize="220828,37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" path="m211570,r9258,970l220828,43278,34493,378142,,378142,,337744,171933,31001v5486,-9970,9944,-16790,13373,-20486c188735,6833,192596,4153,196888,2489,201181,826,206070,,211570,xe" fillcolor="black" stroked="f" strokeweight="0">
                  <v:stroke endcap="round"/>
                  <v:path arrowok="t" textboxrect="0,0,220828,378142"/>
                </v:shape>
                <v:shape id="Shape 410" o:spid="_x0000_s1040" style="position:absolute;left:6459;top:2096;width:824;height:1948;visibility:visible;mso-wrap-style:square;v-text-anchor:top" coordsize="82360,19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" path="m,l34297,6278v10166,4246,18897,10615,26193,19105c75070,42363,82360,66163,82360,96795v,30645,-7379,54636,-22137,71984c45466,186127,25400,194801,,194801r,l,152595r13703,-3199c17691,147182,20930,143861,23419,139429v4978,-8852,7467,-23254,7467,-43180c30886,77415,28397,63674,23419,55000,20930,50662,17691,47408,13703,45238l,42098,,xe" fillcolor="black" stroked="f" strokeweight="0">
                  <v:stroke endcap="round"/>
                  <v:path arrowok="t" textboxrect="0,0,82360,194801"/>
                </v:shape>
                <v:shape id="Shape 411" o:spid="_x0000_s1041" style="position:absolute;left:8668;top:4029;width:823;height:1948;visibility:visible;mso-wrap-style:square;v-text-anchor:top" coordsize="82360,19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" path="m,l34296,6276v10167,4245,18898,10611,26194,19095c75070,42351,82360,66163,82360,96795v,30646,-7379,54623,-22137,71971c45466,186115,25388,194789,,194789r,l,152595r13703,-3204c17691,147176,20930,143855,23419,139429v4978,-8864,7467,-23253,7467,-43192c30886,77415,28397,63674,23419,54987,20930,50656,17691,47405,13703,45237l,42099,,xe" fillcolor="black" stroked="f" strokeweight="0">
                  <v:stroke endcap="round"/>
                  <v:path arrowok="t" textboxrect="0,0,82360,194789"/>
                </v:shape>
                <v:shape id="Shape 412" o:spid="_x0000_s1042" style="position:absolute;left:8668;top:2111;width:216;height:423;visibility:visible;mso-wrap-style:square;v-text-anchor:top" coordsize="21616,4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" path="m,l11836,1240r9780,2222l,42308,,xe" fillcolor="black" stroked="f" strokeweight="0">
                  <v:stroke endcap="round"/>
                  <v:path arrowok="t" textboxrect="0,0,21616,42308"/>
                </v:shape>
                <w10:wrap type="square"/>
              </v:group>
            </w:pict>
          </mc:Fallback>
        </mc:AlternateContent>
      </w:r>
      <w:r>
        <w:rPr>
          <w:rFonts w:ascii="Calibri" w:eastAsia="Calibri" w:hAnsi="Calibri" w:cs="Calibri"/>
          <w:b/>
          <w:sz w:val="30"/>
        </w:rPr>
        <w:t>of severe allergic reactions to food happen whilst a child  is at school</w:t>
      </w:r>
    </w:p>
    <w:p w14:paraId="1DA11464" w14:textId="77777777" w:rsidR="000B7773" w:rsidRDefault="000B7773" w:rsidP="000B7773">
      <w:pPr>
        <w:spacing w:after="99" w:line="248" w:lineRule="auto"/>
        <w:ind w:left="15" w:right="5" w:hanging="10"/>
      </w:pPr>
      <w:r>
        <w:rPr>
          <w:rFonts w:ascii="Calibri" w:eastAsia="Calibri" w:hAnsi="Calibri" w:cs="Calibri"/>
        </w:rPr>
        <w:t>Parents need to be confident in schools’ ability to keep their children safe, and be reassured that staff are sufficiently trained to act immediately in the event of an allergic reaction. Regular communication with parents is vital.</w:t>
      </w:r>
    </w:p>
    <w:p w14:paraId="47980BC8" w14:textId="77777777" w:rsidR="000B7773" w:rsidRDefault="000B7773" w:rsidP="000B7773">
      <w:pPr>
        <w:spacing w:after="98" w:line="248" w:lineRule="auto"/>
        <w:ind w:left="15" w:right="13" w:hanging="10"/>
      </w:pPr>
      <w:r>
        <w:rPr>
          <w:rFonts w:ascii="Calibri" w:eastAsia="Calibri" w:hAnsi="Calibri" w:cs="Calibri"/>
        </w:rPr>
        <w:t>It is important that allergic pupils are not stigmatised or discriminated against in any way at school due to their allergy. For example, they should not be separated at mealtimes or excluded from class activities (unless this has been specified in the pupil’s Allergy Plan). Drawing attention to the allergy in this way could result in allergy bullying by other pupils, so inclusivity and overall awareness amongst pupils is vital.</w:t>
      </w:r>
    </w:p>
    <w:p w14:paraId="2F08CE20" w14:textId="77777777" w:rsidR="000B7773" w:rsidRDefault="000B7773" w:rsidP="000B7773">
      <w:pPr>
        <w:spacing w:after="12" w:line="248" w:lineRule="auto"/>
        <w:ind w:left="15" w:right="13" w:hanging="10"/>
      </w:pPr>
      <w:r>
        <w:rPr>
          <w:rFonts w:ascii="Calibri" w:eastAsia="Calibri" w:hAnsi="Calibri" w:cs="Calibri"/>
        </w:rPr>
        <w:t xml:space="preserve">1. Muraro et al. The Management of the </w:t>
      </w:r>
    </w:p>
    <w:p w14:paraId="7FD86CA0" w14:textId="77777777" w:rsidR="000B7773" w:rsidRDefault="000B7773" w:rsidP="000B7773">
      <w:pPr>
        <w:spacing w:after="0"/>
        <w:ind w:right="3"/>
        <w:jc w:val="center"/>
      </w:pPr>
      <w:r>
        <w:rPr>
          <w:rFonts w:ascii="Calibri" w:eastAsia="Calibri" w:hAnsi="Calibri" w:cs="Calibri"/>
        </w:rPr>
        <w:t xml:space="preserve">Allergic Child at School. Allergy 2010 June </w:t>
      </w:r>
    </w:p>
    <w:p w14:paraId="2CCC2F83" w14:textId="77777777" w:rsidR="000B7773" w:rsidRDefault="000B7773" w:rsidP="000B7773">
      <w:pPr>
        <w:spacing w:after="618" w:line="248" w:lineRule="auto"/>
        <w:ind w:left="370" w:right="5" w:hanging="10"/>
      </w:pPr>
      <w:r>
        <w:rPr>
          <w:rFonts w:ascii="Calibri" w:eastAsia="Calibri" w:hAnsi="Calibri" w:cs="Calibri"/>
        </w:rPr>
        <w:t>1;65(6):681-9</w:t>
      </w:r>
    </w:p>
    <w:p w14:paraId="304771F5" w14:textId="77777777" w:rsidR="000B7773" w:rsidRDefault="000B7773" w:rsidP="000B7773">
      <w:pPr>
        <w:spacing w:after="0"/>
        <w:ind w:left="18"/>
      </w:pPr>
      <w:r>
        <w:rPr>
          <w:noProof/>
        </w:rPr>
        <w:drawing>
          <wp:inline distT="0" distB="0" distL="0" distR="0" wp14:anchorId="1A0D387D" wp14:editId="083CE5D6">
            <wp:extent cx="3078480" cy="2441448"/>
            <wp:effectExtent l="0" t="0" r="0" b="0"/>
            <wp:docPr id="27962" name="Picture 27962" descr="A group of children ea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27962" name="Picture 27962" descr="A group of children eating at a table&#10;&#10;Description automatically generated"/>
                    <pic:cNvPicPr/>
                  </pic:nvPicPr>
                  <pic:blipFill>
                    <a:blip r:embed="rId27"/>
                    <a:stretch>
                      <a:fillRect/>
                    </a:stretch>
                  </pic:blipFill>
                  <pic:spPr>
                    <a:xfrm>
                      <a:off x="0" y="0"/>
                      <a:ext cx="3078480" cy="2441448"/>
                    </a:xfrm>
                    <a:prstGeom prst="rect">
                      <a:avLst/>
                    </a:prstGeom>
                  </pic:spPr>
                </pic:pic>
              </a:graphicData>
            </a:graphic>
          </wp:inline>
        </w:drawing>
      </w:r>
    </w:p>
    <w:tbl>
      <w:tblPr>
        <w:tblStyle w:val="TableGrid0"/>
        <w:tblpPr w:vertAnchor="text" w:horzAnchor="margin"/>
        <w:tblOverlap w:val="never"/>
        <w:tblW w:w="9909" w:type="dxa"/>
        <w:tblInd w:w="0" w:type="dxa"/>
        <w:tblCellMar>
          <w:top w:w="0" w:type="dxa"/>
          <w:left w:w="0" w:type="dxa"/>
          <w:bottom w:w="0" w:type="dxa"/>
          <w:right w:w="0" w:type="dxa"/>
        </w:tblCellMar>
        <w:tblLook w:val="04A0" w:firstRow="1" w:lastRow="0" w:firstColumn="1" w:lastColumn="0" w:noHBand="0" w:noVBand="1"/>
      </w:tblPr>
      <w:tblGrid>
        <w:gridCol w:w="9909"/>
      </w:tblGrid>
      <w:tr w:rsidR="000B7773" w14:paraId="7AE2164A" w14:textId="77777777" w:rsidTr="00E66E3D">
        <w:trPr>
          <w:trHeight w:val="3705"/>
        </w:trPr>
        <w:tc>
          <w:tcPr>
            <w:tcW w:w="9921" w:type="dxa"/>
            <w:tcBorders>
              <w:top w:val="nil"/>
              <w:left w:val="nil"/>
              <w:bottom w:val="nil"/>
              <w:right w:val="nil"/>
            </w:tcBorders>
          </w:tcPr>
          <w:p w14:paraId="3FEB94C7" w14:textId="77777777" w:rsidR="000B7773" w:rsidRDefault="000B7773" w:rsidP="00E66E3D">
            <w:pPr>
              <w:spacing w:after="0"/>
              <w:ind w:left="10"/>
              <w:jc w:val="both"/>
            </w:pPr>
            <w:r>
              <w:rPr>
                <w:rFonts w:ascii="Calibri" w:eastAsia="Calibri" w:hAnsi="Calibri" w:cs="Calibri"/>
                <w:sz w:val="60"/>
              </w:rPr>
              <w:lastRenderedPageBreak/>
              <w:t xml:space="preserve">Emergency management of anaphylaxis </w:t>
            </w:r>
          </w:p>
          <w:p w14:paraId="4BB768CA" w14:textId="77777777" w:rsidR="000B7773" w:rsidRDefault="000B7773" w:rsidP="00E66E3D">
            <w:pPr>
              <w:spacing w:after="31"/>
              <w:ind w:left="10"/>
            </w:pPr>
            <w:r>
              <w:rPr>
                <w:rFonts w:ascii="Calibri" w:eastAsia="Calibri" w:hAnsi="Calibri" w:cs="Calibri"/>
                <w:sz w:val="60"/>
              </w:rPr>
              <w:t>(ABC) and involving family/carers</w:t>
            </w:r>
          </w:p>
          <w:p w14:paraId="563BE6B2" w14:textId="77777777" w:rsidR="000B7773" w:rsidRDefault="000B7773" w:rsidP="00E66E3D">
            <w:pPr>
              <w:spacing w:after="113" w:line="236" w:lineRule="auto"/>
              <w:ind w:right="7"/>
            </w:pPr>
            <w:r>
              <w:rPr>
                <w:rFonts w:ascii="Calibri" w:eastAsia="Calibri" w:hAnsi="Calibri" w:cs="Calibri"/>
              </w:rPr>
              <w:t xml:space="preserve">All pupils at risk of anaphylaxis, should have an Allergy Action Plan that describes exactly what to do and who to contact in the event that they have an allergic reaction. The </w:t>
            </w:r>
            <w:hyperlink r:id="rId28">
              <w:r>
                <w:rPr>
                  <w:rFonts w:ascii="Calibri" w:eastAsia="Calibri" w:hAnsi="Calibri" w:cs="Calibri"/>
                  <w:color w:val="265A9B"/>
                  <w:u w:val="single" w:color="265A9B"/>
                </w:rPr>
                <w:t xml:space="preserve">BSACI Allergy Action </w:t>
              </w:r>
            </w:hyperlink>
            <w:hyperlink r:id="rId29">
              <w:r>
                <w:rPr>
                  <w:rFonts w:ascii="Calibri" w:eastAsia="Calibri" w:hAnsi="Calibri" w:cs="Calibri"/>
                  <w:color w:val="265A9B"/>
                  <w:u w:val="single" w:color="265A9B"/>
                </w:rPr>
                <w:t>Plans</w:t>
              </w:r>
            </w:hyperlink>
            <w:r>
              <w:rPr>
                <w:rFonts w:ascii="Calibri" w:eastAsia="Calibri" w:hAnsi="Calibri" w:cs="Calibri"/>
              </w:rPr>
              <w:t xml:space="preserve"> include this information, and are recommended for this purpose. The plan should include First Aid procedures for the administering of adrenaline.</w:t>
            </w:r>
          </w:p>
          <w:p w14:paraId="530E2849" w14:textId="77777777" w:rsidR="000B7773" w:rsidRDefault="000B7773" w:rsidP="00E66E3D">
            <w:pPr>
              <w:spacing w:after="85"/>
            </w:pPr>
            <w:r>
              <w:rPr>
                <w:rFonts w:ascii="Calibri" w:eastAsia="Calibri" w:hAnsi="Calibri" w:cs="Calibri"/>
              </w:rPr>
              <w:t xml:space="preserve">Identify activities which the child may be at risk - for example food-based and outdoor activities. </w:t>
            </w:r>
          </w:p>
          <w:p w14:paraId="612C4864" w14:textId="77777777" w:rsidR="000B7773" w:rsidRDefault="000B7773" w:rsidP="00E66E3D">
            <w:pPr>
              <w:spacing w:after="0"/>
            </w:pPr>
            <w:r>
              <w:rPr>
                <w:rFonts w:ascii="Calibri" w:eastAsia="Calibri" w:hAnsi="Calibri" w:cs="Calibri"/>
              </w:rPr>
              <w:t>Symptoms of anaphylaxis include one of more of the below:</w:t>
            </w:r>
          </w:p>
        </w:tc>
      </w:tr>
    </w:tbl>
    <w:p w14:paraId="4E7E1FA6" w14:textId="6D90E0FB" w:rsidR="000B7773" w:rsidRDefault="000B7773" w:rsidP="000B7773">
      <w:pPr>
        <w:spacing w:after="18" w:line="248" w:lineRule="auto"/>
        <w:ind w:left="15" w:right="5" w:hanging="10"/>
      </w:pPr>
      <w:r>
        <w:rPr>
          <w:rFonts w:ascii="Calibri" w:eastAsia="Calibri" w:hAnsi="Calibri" w:cs="Calibri"/>
          <w:b/>
          <w:sz w:val="32"/>
        </w:rPr>
        <w:t xml:space="preserve">Airway: </w:t>
      </w:r>
    </w:p>
    <w:p w14:paraId="57910C6E" w14:textId="77777777" w:rsidR="000B7773" w:rsidRDefault="000B7773" w:rsidP="000B7773">
      <w:pPr>
        <w:numPr>
          <w:ilvl w:val="0"/>
          <w:numId w:val="17"/>
        </w:numPr>
        <w:spacing w:before="0" w:after="122" w:line="248" w:lineRule="auto"/>
        <w:ind w:right="13" w:hanging="360"/>
      </w:pPr>
      <w:r>
        <w:rPr>
          <w:rFonts w:ascii="Calibri" w:eastAsia="Calibri" w:hAnsi="Calibri" w:cs="Calibri"/>
        </w:rPr>
        <w:t>Swollen tongue</w:t>
      </w:r>
    </w:p>
    <w:p w14:paraId="7296ABBA" w14:textId="77777777" w:rsidR="000B7773" w:rsidRDefault="000B7773" w:rsidP="000B7773">
      <w:pPr>
        <w:numPr>
          <w:ilvl w:val="0"/>
          <w:numId w:val="17"/>
        </w:numPr>
        <w:spacing w:before="0" w:after="122" w:line="248" w:lineRule="auto"/>
        <w:ind w:right="13" w:hanging="360"/>
      </w:pPr>
      <w:r>
        <w:rPr>
          <w:rFonts w:ascii="Calibri" w:eastAsia="Calibri" w:hAnsi="Calibri" w:cs="Calibri"/>
        </w:rPr>
        <w:t>Difficulty swallowing/speaking</w:t>
      </w:r>
    </w:p>
    <w:p w14:paraId="1947019F" w14:textId="77777777" w:rsidR="000B7773" w:rsidRDefault="000B7773" w:rsidP="000B7773">
      <w:pPr>
        <w:numPr>
          <w:ilvl w:val="0"/>
          <w:numId w:val="17"/>
        </w:numPr>
        <w:spacing w:before="0" w:after="122" w:line="248" w:lineRule="auto"/>
        <w:ind w:right="13" w:hanging="360"/>
      </w:pPr>
      <w:r>
        <w:rPr>
          <w:rFonts w:ascii="Calibri" w:eastAsia="Calibri" w:hAnsi="Calibri" w:cs="Calibri"/>
        </w:rPr>
        <w:t>Throat tightness</w:t>
      </w:r>
    </w:p>
    <w:p w14:paraId="5415FEC3" w14:textId="77777777" w:rsidR="000B7773" w:rsidRDefault="000B7773" w:rsidP="000B7773">
      <w:pPr>
        <w:numPr>
          <w:ilvl w:val="0"/>
          <w:numId w:val="17"/>
        </w:numPr>
        <w:spacing w:before="0" w:after="420" w:line="248" w:lineRule="auto"/>
        <w:ind w:right="13" w:hanging="360"/>
      </w:pPr>
      <w:r>
        <w:rPr>
          <w:rFonts w:ascii="Calibri" w:eastAsia="Calibri" w:hAnsi="Calibri" w:cs="Calibri"/>
        </w:rPr>
        <w:t>Change in voice (hoarse or croaky sounds)</w:t>
      </w:r>
    </w:p>
    <w:p w14:paraId="6ADB5C0C" w14:textId="77777777" w:rsidR="000B7773" w:rsidRDefault="000B7773" w:rsidP="000B7773">
      <w:pPr>
        <w:spacing w:after="18" w:line="248" w:lineRule="auto"/>
        <w:ind w:left="15" w:right="5" w:hanging="10"/>
      </w:pPr>
      <w:r>
        <w:rPr>
          <w:rFonts w:ascii="Calibri" w:eastAsia="Calibri" w:hAnsi="Calibri" w:cs="Calibri"/>
          <w:b/>
          <w:sz w:val="32"/>
        </w:rPr>
        <w:t xml:space="preserve">Breathing: </w:t>
      </w:r>
    </w:p>
    <w:p w14:paraId="7C67370F" w14:textId="77777777" w:rsidR="000B7773" w:rsidRDefault="000B7773" w:rsidP="000B7773">
      <w:pPr>
        <w:numPr>
          <w:ilvl w:val="0"/>
          <w:numId w:val="17"/>
        </w:numPr>
        <w:spacing w:before="0" w:after="122" w:line="248" w:lineRule="auto"/>
        <w:ind w:right="13" w:hanging="360"/>
      </w:pPr>
      <w:r>
        <w:rPr>
          <w:rFonts w:ascii="Calibri" w:eastAsia="Calibri" w:hAnsi="Calibri" w:cs="Calibri"/>
        </w:rPr>
        <w:t>Difficult or noisy breathing</w:t>
      </w:r>
    </w:p>
    <w:p w14:paraId="1EB840A6" w14:textId="77777777" w:rsidR="000B7773" w:rsidRDefault="000B7773" w:rsidP="000B7773">
      <w:pPr>
        <w:numPr>
          <w:ilvl w:val="0"/>
          <w:numId w:val="17"/>
        </w:numPr>
        <w:spacing w:before="0" w:after="122" w:line="248" w:lineRule="auto"/>
        <w:ind w:right="13" w:hanging="360"/>
      </w:pPr>
      <w:r>
        <w:rPr>
          <w:rFonts w:ascii="Calibri" w:eastAsia="Calibri" w:hAnsi="Calibri" w:cs="Calibri"/>
        </w:rPr>
        <w:t>Chest tightness</w:t>
      </w:r>
    </w:p>
    <w:p w14:paraId="1D94E012" w14:textId="77777777" w:rsidR="000B7773" w:rsidRDefault="000B7773" w:rsidP="000B7773">
      <w:pPr>
        <w:numPr>
          <w:ilvl w:val="0"/>
          <w:numId w:val="17"/>
        </w:numPr>
        <w:spacing w:before="0" w:after="122" w:line="248" w:lineRule="auto"/>
        <w:ind w:right="13" w:hanging="360"/>
      </w:pPr>
      <w:r>
        <w:rPr>
          <w:rFonts w:ascii="Calibri" w:eastAsia="Calibri" w:hAnsi="Calibri" w:cs="Calibri"/>
        </w:rPr>
        <w:t>Persistent cough</w:t>
      </w:r>
    </w:p>
    <w:p w14:paraId="7364DC1E" w14:textId="77777777" w:rsidR="000B7773" w:rsidRDefault="000B7773" w:rsidP="000B7773">
      <w:pPr>
        <w:numPr>
          <w:ilvl w:val="0"/>
          <w:numId w:val="17"/>
        </w:numPr>
        <w:spacing w:before="0" w:after="425" w:line="248" w:lineRule="auto"/>
        <w:ind w:right="13" w:hanging="360"/>
      </w:pPr>
      <w:r>
        <w:rPr>
          <w:rFonts w:ascii="Calibri" w:eastAsia="Calibri" w:hAnsi="Calibri" w:cs="Calibri"/>
        </w:rPr>
        <w:t>Wheeze (whistling noise due to a  narrowed airway)</w:t>
      </w:r>
    </w:p>
    <w:p w14:paraId="7F5D52F8" w14:textId="77777777" w:rsidR="000B7773" w:rsidRDefault="000B7773" w:rsidP="000B7773">
      <w:pPr>
        <w:spacing w:after="18" w:line="248" w:lineRule="auto"/>
        <w:ind w:left="15" w:right="5" w:hanging="10"/>
      </w:pPr>
      <w:r>
        <w:rPr>
          <w:rFonts w:ascii="Calibri" w:eastAsia="Calibri" w:hAnsi="Calibri" w:cs="Calibri"/>
          <w:b/>
          <w:sz w:val="32"/>
        </w:rPr>
        <w:t xml:space="preserve">Circulation: </w:t>
      </w:r>
    </w:p>
    <w:p w14:paraId="3A44FFD6" w14:textId="77777777" w:rsidR="000B7773" w:rsidRDefault="000B7773" w:rsidP="000B7773">
      <w:pPr>
        <w:numPr>
          <w:ilvl w:val="0"/>
          <w:numId w:val="17"/>
        </w:numPr>
        <w:spacing w:before="0" w:after="122" w:line="248" w:lineRule="auto"/>
        <w:ind w:right="13" w:hanging="360"/>
      </w:pPr>
      <w:r>
        <w:rPr>
          <w:rFonts w:ascii="Calibri" w:eastAsia="Calibri" w:hAnsi="Calibri" w:cs="Calibri"/>
        </w:rPr>
        <w:t>Feeling dizzy or faint</w:t>
      </w:r>
    </w:p>
    <w:p w14:paraId="04178572" w14:textId="77777777" w:rsidR="000B7773" w:rsidRDefault="000B7773" w:rsidP="000B7773">
      <w:pPr>
        <w:numPr>
          <w:ilvl w:val="0"/>
          <w:numId w:val="17"/>
        </w:numPr>
        <w:spacing w:before="0" w:after="122" w:line="248" w:lineRule="auto"/>
        <w:ind w:right="13" w:hanging="360"/>
      </w:pPr>
      <w:r>
        <w:rPr>
          <w:rFonts w:ascii="Calibri" w:eastAsia="Calibri" w:hAnsi="Calibri" w:cs="Calibri"/>
        </w:rPr>
        <w:t>Collapse</w:t>
      </w:r>
    </w:p>
    <w:p w14:paraId="15670B95" w14:textId="77777777" w:rsidR="000B7773" w:rsidRDefault="000B7773" w:rsidP="000B7773">
      <w:pPr>
        <w:numPr>
          <w:ilvl w:val="0"/>
          <w:numId w:val="17"/>
        </w:numPr>
        <w:spacing w:before="0" w:after="127" w:line="248" w:lineRule="auto"/>
        <w:ind w:right="13" w:hanging="360"/>
      </w:pPr>
      <w:r>
        <w:rPr>
          <w:rFonts w:ascii="Calibri" w:eastAsia="Calibri" w:hAnsi="Calibri" w:cs="Calibri"/>
        </w:rPr>
        <w:t>Babies and young children may suddenly become floppy and pale</w:t>
      </w:r>
    </w:p>
    <w:p w14:paraId="2D340A34" w14:textId="77777777" w:rsidR="000B7773" w:rsidRDefault="000B7773" w:rsidP="000B7773">
      <w:pPr>
        <w:numPr>
          <w:ilvl w:val="0"/>
          <w:numId w:val="17"/>
        </w:numPr>
        <w:spacing w:before="0" w:after="99" w:line="248" w:lineRule="auto"/>
        <w:ind w:right="13" w:hanging="360"/>
      </w:pPr>
      <w:r>
        <w:rPr>
          <w:rFonts w:ascii="Calibri" w:eastAsia="Calibri" w:hAnsi="Calibri" w:cs="Calibri"/>
        </w:rPr>
        <w:t>Loss of consciousness (unresponsive)</w:t>
      </w:r>
    </w:p>
    <w:p w14:paraId="407833C6" w14:textId="77777777" w:rsidR="000B7773" w:rsidRDefault="000B7773" w:rsidP="000B7773">
      <w:pPr>
        <w:spacing w:after="190"/>
        <w:ind w:left="-150"/>
      </w:pPr>
      <w:r>
        <w:rPr>
          <w:noProof/>
        </w:rPr>
        <mc:AlternateContent>
          <mc:Choice Requires="wpg">
            <w:drawing>
              <wp:inline distT="0" distB="0" distL="0" distR="0" wp14:anchorId="5DF4D9C6" wp14:editId="1553766C">
                <wp:extent cx="3019870" cy="25400"/>
                <wp:effectExtent l="0" t="0" r="0" b="0"/>
                <wp:docPr id="23840" name="Group 23840"/>
                <wp:cNvGraphicFramePr/>
                <a:graphic xmlns:a="http://schemas.openxmlformats.org/drawingml/2006/main">
                  <a:graphicData uri="http://schemas.microsoft.com/office/word/2010/wordprocessingGroup">
                    <wpg:wgp>
                      <wpg:cNvGrpSpPr/>
                      <wpg:grpSpPr>
                        <a:xfrm>
                          <a:off x="0" y="0"/>
                          <a:ext cx="3019870" cy="25400"/>
                          <a:chOff x="0" y="0"/>
                          <a:chExt cx="3019870" cy="25400"/>
                        </a:xfrm>
                      </wpg:grpSpPr>
                      <wps:wsp>
                        <wps:cNvPr id="496" name="Shape 496"/>
                        <wps:cNvSpPr/>
                        <wps:spPr>
                          <a:xfrm>
                            <a:off x="0" y="0"/>
                            <a:ext cx="3019870" cy="0"/>
                          </a:xfrm>
                          <a:custGeom>
                            <a:avLst/>
                            <a:gdLst/>
                            <a:ahLst/>
                            <a:cxnLst/>
                            <a:rect l="0" t="0" r="0" b="0"/>
                            <a:pathLst>
                              <a:path w="3019870">
                                <a:moveTo>
                                  <a:pt x="3019870" y="0"/>
                                </a:moveTo>
                                <a:lnTo>
                                  <a:pt x="0" y="0"/>
                                </a:lnTo>
                              </a:path>
                            </a:pathLst>
                          </a:custGeom>
                          <a:ln w="25400" cap="rnd">
                            <a:custDash>
                              <a:ds d="1" sp="399600"/>
                            </a:custDash>
                            <a:round/>
                          </a:ln>
                        </wps:spPr>
                        <wps:style>
                          <a:lnRef idx="1">
                            <a:srgbClr val="E30513"/>
                          </a:lnRef>
                          <a:fillRef idx="0">
                            <a:srgbClr val="000000">
                              <a:alpha val="0"/>
                            </a:srgbClr>
                          </a:fillRef>
                          <a:effectRef idx="0">
                            <a:scrgbClr r="0" g="0" b="0"/>
                          </a:effectRef>
                          <a:fontRef idx="none"/>
                        </wps:style>
                        <wps:bodyPr/>
                      </wps:wsp>
                    </wpg:wgp>
                  </a:graphicData>
                </a:graphic>
              </wp:inline>
            </w:drawing>
          </mc:Choice>
          <mc:Fallback>
            <w:pict>
              <v:group w14:anchorId="34ADDC40" id="Group 23840" o:spid="_x0000_s1026" style="width:237.8pt;height:2pt;mso-position-horizontal-relative:char;mso-position-vertical-relative:line" coordsize="3019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">
                <v:shape id="Shape 496" o:spid="_x0000_s1027" style="position:absolute;width:30198;height:0;visibility:visible;mso-wrap-style:square;v-text-anchor:top" coordsize="30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" path="m3019870,l,e" filled="f" strokecolor="#e30513" strokeweight="2pt">
                  <v:stroke endcap="round"/>
                  <v:path arrowok="t" textboxrect="0,0,3019870,0"/>
                </v:shape>
                <w10:anchorlock/>
              </v:group>
            </w:pict>
          </mc:Fallback>
        </mc:AlternateContent>
      </w:r>
    </w:p>
    <w:p w14:paraId="5725C967" w14:textId="77777777" w:rsidR="000B7773" w:rsidRDefault="000B7773" w:rsidP="000B7773">
      <w:pPr>
        <w:pStyle w:val="Heading2"/>
        <w:ind w:left="15" w:right="5"/>
      </w:pPr>
    </w:p>
    <w:p w14:paraId="5E670653" w14:textId="2512A3E2" w:rsidR="000B7773" w:rsidRDefault="000B7773" w:rsidP="000B7773">
      <w:pPr>
        <w:pStyle w:val="Heading2"/>
        <w:ind w:left="15" w:right="5"/>
      </w:pPr>
      <w:r>
        <w:t>Action to be taken</w:t>
      </w:r>
    </w:p>
    <w:p w14:paraId="316A7E5D" w14:textId="77777777" w:rsidR="000B7773" w:rsidRDefault="000B7773" w:rsidP="000B7773">
      <w:pPr>
        <w:numPr>
          <w:ilvl w:val="0"/>
          <w:numId w:val="18"/>
        </w:numPr>
        <w:spacing w:before="0" w:after="127" w:line="248" w:lineRule="auto"/>
        <w:ind w:right="13" w:hanging="360"/>
      </w:pPr>
      <w:r>
        <w:rPr>
          <w:rFonts w:ascii="Calibri" w:eastAsia="Calibri" w:hAnsi="Calibri" w:cs="Calibri"/>
        </w:rPr>
        <w:t>Position is important -lie the person flat with legs raised (or sit them up if having breathing problems)</w:t>
      </w:r>
    </w:p>
    <w:p w14:paraId="5D7E71F3" w14:textId="77777777" w:rsidR="000B7773" w:rsidRDefault="000B7773" w:rsidP="000B7773">
      <w:pPr>
        <w:numPr>
          <w:ilvl w:val="0"/>
          <w:numId w:val="18"/>
        </w:numPr>
        <w:spacing w:before="0" w:after="127" w:line="248" w:lineRule="auto"/>
        <w:ind w:right="13" w:hanging="360"/>
      </w:pPr>
      <w:r>
        <w:rPr>
          <w:rFonts w:ascii="Calibri" w:eastAsia="Calibri" w:hAnsi="Calibri" w:cs="Calibri"/>
        </w:rPr>
        <w:t>Give adrenaline – WITHOUT DELAY – if  an AAI is available</w:t>
      </w:r>
    </w:p>
    <w:p w14:paraId="56E67202" w14:textId="77777777" w:rsidR="000B7773" w:rsidRDefault="000B7773" w:rsidP="000B7773">
      <w:pPr>
        <w:numPr>
          <w:ilvl w:val="0"/>
          <w:numId w:val="18"/>
        </w:numPr>
        <w:spacing w:before="0" w:after="127" w:line="248" w:lineRule="auto"/>
        <w:ind w:right="13" w:hanging="360"/>
      </w:pPr>
      <w:r>
        <w:rPr>
          <w:rFonts w:ascii="Calibri" w:eastAsia="Calibri" w:hAnsi="Calibri" w:cs="Calibri"/>
        </w:rPr>
        <w:t>Bring the AAI to the person having anaphylaxis, and not the other way round. Avoid standing or moving someone having anaphylaxis</w:t>
      </w:r>
    </w:p>
    <w:p w14:paraId="61B0A4CB" w14:textId="77777777" w:rsidR="000B7773" w:rsidRDefault="000B7773" w:rsidP="000B7773">
      <w:pPr>
        <w:numPr>
          <w:ilvl w:val="0"/>
          <w:numId w:val="18"/>
        </w:numPr>
        <w:spacing w:before="0" w:after="127" w:line="248" w:lineRule="auto"/>
        <w:ind w:right="13" w:hanging="360"/>
      </w:pPr>
      <w:r>
        <w:rPr>
          <w:rFonts w:ascii="Calibri" w:eastAsia="Calibri" w:hAnsi="Calibri" w:cs="Calibri"/>
        </w:rPr>
        <w:t>Call an ambulance (999) and tell the operator it is anaphylaxis</w:t>
      </w:r>
    </w:p>
    <w:p w14:paraId="50AEF96E" w14:textId="77777777" w:rsidR="000B7773" w:rsidRDefault="000B7773" w:rsidP="000B7773">
      <w:pPr>
        <w:numPr>
          <w:ilvl w:val="0"/>
          <w:numId w:val="18"/>
        </w:numPr>
        <w:spacing w:before="0" w:after="127" w:line="248" w:lineRule="auto"/>
        <w:ind w:right="13" w:hanging="360"/>
      </w:pPr>
      <w:r>
        <w:rPr>
          <w:rFonts w:ascii="Calibri" w:eastAsia="Calibri" w:hAnsi="Calibri" w:cs="Calibri"/>
        </w:rPr>
        <w:t>Stay with the person until medical  help arrives</w:t>
      </w:r>
    </w:p>
    <w:p w14:paraId="63A3CA33" w14:textId="77777777" w:rsidR="000B7773" w:rsidRDefault="000B7773" w:rsidP="000B7773">
      <w:pPr>
        <w:numPr>
          <w:ilvl w:val="0"/>
          <w:numId w:val="18"/>
        </w:numPr>
        <w:spacing w:before="0" w:after="127" w:line="248" w:lineRule="auto"/>
        <w:ind w:right="13" w:hanging="360"/>
      </w:pPr>
      <w:r>
        <w:rPr>
          <w:rFonts w:ascii="Calibri" w:eastAsia="Calibri" w:hAnsi="Calibri" w:cs="Calibri"/>
        </w:rPr>
        <w:t>If symptoms do not improve within five minutes of a first dose of adrenaline, give a second dose using another AAI</w:t>
      </w:r>
    </w:p>
    <w:p w14:paraId="1D90ED2E" w14:textId="77777777" w:rsidR="000B7773" w:rsidRDefault="000B7773" w:rsidP="000B7773">
      <w:pPr>
        <w:numPr>
          <w:ilvl w:val="0"/>
          <w:numId w:val="18"/>
        </w:numPr>
        <w:spacing w:before="0" w:after="127" w:line="248" w:lineRule="auto"/>
        <w:ind w:right="13" w:hanging="360"/>
      </w:pPr>
      <w:r>
        <w:rPr>
          <w:rFonts w:ascii="Calibri" w:eastAsia="Calibri" w:hAnsi="Calibri" w:cs="Calibri"/>
        </w:rPr>
        <w:t>A person who has a serious allergic reaction and/ or is given adrenaline should always be taken to hospital for further observation and treatment</w:t>
      </w:r>
    </w:p>
    <w:p w14:paraId="5BE7D1B4" w14:textId="77777777" w:rsidR="000B7773" w:rsidRDefault="000B7773" w:rsidP="000B7773">
      <w:pPr>
        <w:numPr>
          <w:ilvl w:val="0"/>
          <w:numId w:val="18"/>
        </w:numPr>
        <w:spacing w:before="0" w:after="223" w:line="248" w:lineRule="auto"/>
        <w:ind w:right="13" w:hanging="360"/>
      </w:pPr>
      <w:r>
        <w:rPr>
          <w:rFonts w:ascii="Calibri" w:eastAsia="Calibri" w:hAnsi="Calibri" w:cs="Calibri"/>
        </w:rPr>
        <w:t>Sometimes anaphylaxis symptoms can recur after the first episode has been treated. This is called a biphasic reaction.</w:t>
      </w:r>
    </w:p>
    <w:p w14:paraId="6764D7FB" w14:textId="77777777" w:rsidR="000B7773" w:rsidRDefault="000B7773" w:rsidP="000B7773">
      <w:pPr>
        <w:spacing w:after="0"/>
        <w:ind w:left="-110"/>
      </w:pPr>
      <w:r>
        <w:rPr>
          <w:noProof/>
        </w:rPr>
        <mc:AlternateContent>
          <mc:Choice Requires="wpg">
            <w:drawing>
              <wp:inline distT="0" distB="0" distL="0" distR="0" wp14:anchorId="2D168445" wp14:editId="53DD1BB0">
                <wp:extent cx="3045252" cy="25400"/>
                <wp:effectExtent l="0" t="0" r="0" b="0"/>
                <wp:docPr id="23831" name="Group 23831"/>
                <wp:cNvGraphicFramePr/>
                <a:graphic xmlns:a="http://schemas.openxmlformats.org/drawingml/2006/main">
                  <a:graphicData uri="http://schemas.microsoft.com/office/word/2010/wordprocessingGroup">
                    <wpg:wgp>
                      <wpg:cNvGrpSpPr/>
                      <wpg:grpSpPr>
                        <a:xfrm>
                          <a:off x="0" y="0"/>
                          <a:ext cx="3045252" cy="25400"/>
                          <a:chOff x="0" y="0"/>
                          <a:chExt cx="3045252" cy="25400"/>
                        </a:xfrm>
                      </wpg:grpSpPr>
                      <wps:wsp>
                        <wps:cNvPr id="494" name="Shape 494"/>
                        <wps:cNvSpPr/>
                        <wps:spPr>
                          <a:xfrm>
                            <a:off x="0" y="0"/>
                            <a:ext cx="3019870" cy="0"/>
                          </a:xfrm>
                          <a:custGeom>
                            <a:avLst/>
                            <a:gdLst/>
                            <a:ahLst/>
                            <a:cxnLst/>
                            <a:rect l="0" t="0" r="0" b="0"/>
                            <a:pathLst>
                              <a:path w="3019870">
                                <a:moveTo>
                                  <a:pt x="0" y="0"/>
                                </a:moveTo>
                                <a:lnTo>
                                  <a:pt x="3019870" y="0"/>
                                </a:lnTo>
                              </a:path>
                            </a:pathLst>
                          </a:custGeom>
                          <a:ln w="25400" cap="rnd">
                            <a:custDash>
                              <a:ds d="1" sp="399600"/>
                            </a:custDash>
                            <a:round/>
                          </a:ln>
                        </wps:spPr>
                        <wps:style>
                          <a:lnRef idx="1">
                            <a:srgbClr val="E30513"/>
                          </a:lnRef>
                          <a:fillRef idx="0">
                            <a:srgbClr val="000000">
                              <a:alpha val="0"/>
                            </a:srgbClr>
                          </a:fillRef>
                          <a:effectRef idx="0">
                            <a:scrgbClr r="0" g="0" b="0"/>
                          </a:effectRef>
                          <a:fontRef idx="none"/>
                        </wps:style>
                        <wps:bodyPr/>
                      </wps:wsp>
                      <wps:wsp>
                        <wps:cNvPr id="498" name="Shape 498"/>
                        <wps:cNvSpPr/>
                        <wps:spPr>
                          <a:xfrm>
                            <a:off x="3045252" y="0"/>
                            <a:ext cx="0" cy="0"/>
                          </a:xfrm>
                          <a:custGeom>
                            <a:avLst/>
                            <a:gdLst/>
                            <a:ahLst/>
                            <a:cxnLst/>
                            <a:rect l="0" t="0" r="0" b="0"/>
                            <a:pathLst>
                              <a:path>
                                <a:moveTo>
                                  <a:pt x="0" y="0"/>
                                </a:moveTo>
                                <a:lnTo>
                                  <a:pt x="0" y="0"/>
                                </a:lnTo>
                              </a:path>
                            </a:pathLst>
                          </a:custGeom>
                          <a:ln w="25400" cap="rnd">
                            <a:round/>
                          </a:ln>
                        </wps:spPr>
                        <wps:style>
                          <a:lnRef idx="1">
                            <a:srgbClr val="E30513"/>
                          </a:lnRef>
                          <a:fillRef idx="0">
                            <a:srgbClr val="000000">
                              <a:alpha val="0"/>
                            </a:srgbClr>
                          </a:fillRef>
                          <a:effectRef idx="0">
                            <a:scrgbClr r="0" g="0" b="0"/>
                          </a:effectRef>
                          <a:fontRef idx="none"/>
                        </wps:style>
                        <wps:bodyPr/>
                      </wps:wsp>
                    </wpg:wgp>
                  </a:graphicData>
                </a:graphic>
              </wp:inline>
            </w:drawing>
          </mc:Choice>
          <mc:Fallback>
            <w:pict>
              <v:group w14:anchorId="3DEC86A7" id="Group 23831" o:spid="_x0000_s1026" style="width:239.8pt;height:2pt;mso-position-horizontal-relative:char;mso-position-vertical-relative:line" coordsize="3045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">
                <v:shape id="Shape 494" o:spid="_x0000_s1027" style="position:absolute;width:30198;height:0;visibility:visible;mso-wrap-style:square;v-text-anchor:top" coordsize="30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" path="m,l3019870,e" filled="f" strokecolor="#e30513" strokeweight="2pt">
                  <v:stroke endcap="round"/>
                  <v:path arrowok="t" textboxrect="0,0,3019870,0"/>
                </v:shape>
                <v:shape id="Shape 498" o:spid="_x0000_s1028" style="position:absolute;left:304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" path="m,l,e" filled="f" strokecolor="#e30513" strokeweight="2pt">
                  <v:stroke endcap="round"/>
                  <v:path arrowok="t" textboxrect="0,0,0,0"/>
                </v:shape>
                <w10:anchorlock/>
              </v:group>
            </w:pict>
          </mc:Fallback>
        </mc:AlternateContent>
      </w:r>
    </w:p>
    <w:tbl>
      <w:tblPr>
        <w:tblStyle w:val="TableGrid0"/>
        <w:tblpPr w:vertAnchor="text" w:horzAnchor="margin"/>
        <w:tblOverlap w:val="never"/>
        <w:tblW w:w="10123" w:type="dxa"/>
        <w:tblInd w:w="0" w:type="dxa"/>
        <w:tblCellMar>
          <w:top w:w="0" w:type="dxa"/>
          <w:left w:w="0" w:type="dxa"/>
          <w:bottom w:w="0" w:type="dxa"/>
          <w:right w:w="4895" w:type="dxa"/>
        </w:tblCellMar>
        <w:tblLook w:val="04A0" w:firstRow="1" w:lastRow="0" w:firstColumn="1" w:lastColumn="0" w:noHBand="0" w:noVBand="1"/>
      </w:tblPr>
      <w:tblGrid>
        <w:gridCol w:w="10123"/>
      </w:tblGrid>
      <w:tr w:rsidR="000B7773" w14:paraId="0611298B" w14:textId="77777777" w:rsidTr="00E66E3D">
        <w:trPr>
          <w:trHeight w:val="600"/>
        </w:trPr>
        <w:tc>
          <w:tcPr>
            <w:tcW w:w="5228" w:type="dxa"/>
            <w:tcBorders>
              <w:top w:val="nil"/>
              <w:left w:val="nil"/>
              <w:bottom w:val="nil"/>
              <w:right w:val="nil"/>
            </w:tcBorders>
          </w:tcPr>
          <w:p w14:paraId="22BEA01C" w14:textId="77777777" w:rsidR="000B7773" w:rsidRDefault="000B7773" w:rsidP="00E66E3D">
            <w:pPr>
              <w:spacing w:after="0"/>
              <w:jc w:val="both"/>
            </w:pPr>
            <w:r>
              <w:rPr>
                <w:rFonts w:ascii="Calibri" w:eastAsia="Calibri" w:hAnsi="Calibri" w:cs="Calibri"/>
                <w:sz w:val="60"/>
              </w:rPr>
              <w:lastRenderedPageBreak/>
              <w:t>Spare pens in schools</w:t>
            </w:r>
          </w:p>
        </w:tc>
      </w:tr>
    </w:tbl>
    <w:p w14:paraId="5B736507" w14:textId="77777777" w:rsidR="000B7773" w:rsidRDefault="000B7773" w:rsidP="000B7773">
      <w:pPr>
        <w:spacing w:after="98" w:line="248" w:lineRule="auto"/>
        <w:ind w:left="15" w:right="110" w:hanging="10"/>
      </w:pPr>
      <w:r>
        <w:rPr>
          <w:rFonts w:ascii="Calibri" w:eastAsia="Calibri" w:hAnsi="Calibri" w:cs="Calibri"/>
        </w:rPr>
        <w:t>Since 2017, schools have been legally able to directly purchase AAI from a pharmaceutical supplier, such as a local pharmacy, without a prescription. Guidance from the Department for Health and Social Care UK Departments of Health (and equivalent guidance for the Devolved Nations) provide further details.</w:t>
      </w:r>
    </w:p>
    <w:p w14:paraId="74F7ABD6" w14:textId="77777777" w:rsidR="000B7773" w:rsidRDefault="000B7773" w:rsidP="000B7773">
      <w:pPr>
        <w:spacing w:after="102" w:line="248" w:lineRule="auto"/>
        <w:ind w:left="5" w:hanging="10"/>
      </w:pPr>
      <w:hyperlink r:id="rId30">
        <w:r>
          <w:rPr>
            <w:rFonts w:ascii="Calibri" w:eastAsia="Calibri" w:hAnsi="Calibri" w:cs="Calibri"/>
            <w:color w:val="265A9B"/>
            <w:u w:val="single" w:color="265A9B"/>
          </w:rPr>
          <w:t>www.gov.uk/government/publications/using</w:t>
        </w:r>
      </w:hyperlink>
      <w:hyperlink r:id="rId31">
        <w:r>
          <w:rPr>
            <w:rFonts w:ascii="Calibri" w:eastAsia="Calibri" w:hAnsi="Calibri" w:cs="Calibri"/>
            <w:color w:val="265A9B"/>
            <w:u w:val="single" w:color="265A9B"/>
          </w:rPr>
          <w:t>emergency-adrenaline-auto-injectors-in-schools</w:t>
        </w:r>
      </w:hyperlink>
    </w:p>
    <w:p w14:paraId="5C8818F7" w14:textId="77777777" w:rsidR="000B7773" w:rsidRDefault="000B7773" w:rsidP="000B7773">
      <w:pPr>
        <w:spacing w:after="98" w:line="248" w:lineRule="auto"/>
        <w:ind w:left="15" w:right="13" w:hanging="10"/>
      </w:pPr>
      <w:r>
        <w:rPr>
          <w:rFonts w:ascii="Calibri" w:eastAsia="Calibri" w:hAnsi="Calibri" w:cs="Calibri"/>
        </w:rPr>
        <w:t>The BSACI Allergy action plans include a consent for parents/legal guardian to sign, authorizing the administration of AAIs in their child.</w:t>
      </w:r>
    </w:p>
    <w:p w14:paraId="6C32AF0B" w14:textId="77777777" w:rsidR="000B7773" w:rsidRDefault="000B7773" w:rsidP="000B7773">
      <w:pPr>
        <w:spacing w:after="99" w:line="248" w:lineRule="auto"/>
        <w:ind w:left="15" w:right="199" w:hanging="10"/>
      </w:pPr>
      <w:r>
        <w:rPr>
          <w:rFonts w:ascii="Calibri" w:eastAsia="Calibri" w:hAnsi="Calibri" w:cs="Calibri"/>
        </w:rPr>
        <w:t xml:space="preserve">Under existing UK legislation, a school’s “spare” AAI can in principle be used in the event of an emergency to save the life of someone who develops anaphylaxis unexpectedly, even when parental/guardian consent has not been obtained, for example in a child presenting for the first time with anaphylaxis due to an unrecognised allergy. Note, however, that this provision should be reserved for exceptional circumstances only, that could not have  </w:t>
      </w:r>
      <w:r>
        <w:rPr>
          <w:rFonts w:ascii="Calibri" w:eastAsia="Calibri" w:hAnsi="Calibri" w:cs="Calibri"/>
        </w:rPr>
        <w:tab/>
        <w:t xml:space="preserve"> been foreseen.</w:t>
      </w:r>
    </w:p>
    <w:p w14:paraId="6F7227BD" w14:textId="77777777" w:rsidR="000B7773" w:rsidRDefault="000B7773" w:rsidP="000B7773">
      <w:pPr>
        <w:spacing w:after="127" w:line="248" w:lineRule="auto"/>
        <w:ind w:left="15" w:right="13" w:hanging="10"/>
      </w:pPr>
      <w:r>
        <w:rPr>
          <w:rFonts w:ascii="Calibri" w:eastAsia="Calibri" w:hAnsi="Calibri" w:cs="Calibri"/>
        </w:rPr>
        <w:t>A supplier e.g. pharmacy, will need a request signed by the principal or headteacher (ideally on appropriate headed paper) stating:</w:t>
      </w:r>
    </w:p>
    <w:p w14:paraId="096B697C" w14:textId="77777777" w:rsidR="000B7773" w:rsidRDefault="000B7773" w:rsidP="000B7773">
      <w:pPr>
        <w:numPr>
          <w:ilvl w:val="0"/>
          <w:numId w:val="19"/>
        </w:numPr>
        <w:spacing w:before="0" w:after="70" w:line="248" w:lineRule="auto"/>
        <w:ind w:right="13" w:hanging="360"/>
      </w:pPr>
      <w:r>
        <w:rPr>
          <w:rFonts w:ascii="Calibri" w:eastAsia="Calibri" w:hAnsi="Calibri" w:cs="Calibri"/>
        </w:rPr>
        <w:t>The name of the school for which the product is required;</w:t>
      </w:r>
    </w:p>
    <w:p w14:paraId="78BA7C35" w14:textId="77777777" w:rsidR="000B7773" w:rsidRDefault="000B7773" w:rsidP="000B7773">
      <w:pPr>
        <w:numPr>
          <w:ilvl w:val="0"/>
          <w:numId w:val="19"/>
        </w:numPr>
        <w:spacing w:before="0" w:after="70" w:line="248" w:lineRule="auto"/>
        <w:ind w:right="13" w:hanging="360"/>
      </w:pPr>
      <w:r>
        <w:rPr>
          <w:rFonts w:ascii="Calibri" w:eastAsia="Calibri" w:hAnsi="Calibri" w:cs="Calibri"/>
        </w:rPr>
        <w:t>The purpose for which that product is required, and</w:t>
      </w:r>
    </w:p>
    <w:p w14:paraId="253BE601" w14:textId="77777777" w:rsidR="000B7773" w:rsidRDefault="000B7773" w:rsidP="000B7773">
      <w:pPr>
        <w:numPr>
          <w:ilvl w:val="0"/>
          <w:numId w:val="19"/>
        </w:numPr>
        <w:spacing w:before="0" w:after="40" w:line="248" w:lineRule="auto"/>
        <w:ind w:right="13" w:hanging="360"/>
      </w:pPr>
      <w:r>
        <w:rPr>
          <w:rFonts w:ascii="Calibri" w:eastAsia="Calibri" w:hAnsi="Calibri" w:cs="Calibri"/>
        </w:rPr>
        <w:t>The total quantity required.</w:t>
      </w:r>
    </w:p>
    <w:p w14:paraId="05F38BCF" w14:textId="77777777" w:rsidR="000B7773" w:rsidRDefault="000B7773" w:rsidP="000B7773">
      <w:pPr>
        <w:spacing w:after="98" w:line="248" w:lineRule="auto"/>
        <w:ind w:left="15" w:right="13" w:hanging="10"/>
      </w:pPr>
      <w:r>
        <w:rPr>
          <w:rFonts w:ascii="Calibri" w:eastAsia="Calibri" w:hAnsi="Calibri" w:cs="Calibri"/>
        </w:rPr>
        <w:t xml:space="preserve">A template letter which can be used for this purpose is provided in Appendix 1, and can also be downloaded at: </w:t>
      </w:r>
      <w:hyperlink r:id="rId32">
        <w:r>
          <w:rPr>
            <w:rFonts w:ascii="Calibri" w:eastAsia="Calibri" w:hAnsi="Calibri" w:cs="Calibri"/>
            <w:color w:val="265A9B"/>
            <w:u w:val="single" w:color="265A9B"/>
          </w:rPr>
          <w:t>www.sparepensinschools.uk</w:t>
        </w:r>
      </w:hyperlink>
    </w:p>
    <w:p w14:paraId="6B4736B3" w14:textId="77777777" w:rsidR="000B7773" w:rsidRDefault="000B7773" w:rsidP="000B7773">
      <w:pPr>
        <w:spacing w:after="98" w:line="248" w:lineRule="auto"/>
        <w:ind w:left="15" w:right="178" w:hanging="10"/>
      </w:pPr>
      <w:r>
        <w:rPr>
          <w:rFonts w:ascii="Calibri" w:eastAsia="Calibri" w:hAnsi="Calibri" w:cs="Calibri"/>
        </w:rPr>
        <w:t>Please note that pharmacies are not required to provide AAIs free of charge to schools, the school must pay for them as a retail item.</w:t>
      </w:r>
    </w:p>
    <w:p w14:paraId="260A5B34" w14:textId="77777777" w:rsidR="000B7773" w:rsidRDefault="000B7773" w:rsidP="000B7773">
      <w:pPr>
        <w:spacing w:after="98" w:line="248" w:lineRule="auto"/>
        <w:ind w:left="15" w:right="97" w:hanging="10"/>
      </w:pPr>
      <w:r>
        <w:rPr>
          <w:rFonts w:ascii="Calibri" w:eastAsia="Calibri" w:hAnsi="Calibri" w:cs="Calibri"/>
        </w:rPr>
        <w:t xml:space="preserve">The retail price is circa £35 (as of 2023) and your local pharmacy may add a small  </w:t>
      </w:r>
      <w:r>
        <w:rPr>
          <w:rFonts w:ascii="Calibri" w:eastAsia="Calibri" w:hAnsi="Calibri" w:cs="Calibri"/>
        </w:rPr>
        <w:tab/>
        <w:t xml:space="preserve"> handling charge. </w:t>
      </w:r>
    </w:p>
    <w:p w14:paraId="76599C33" w14:textId="77777777" w:rsidR="000B7773" w:rsidRDefault="000B7773" w:rsidP="000B7773">
      <w:pPr>
        <w:spacing w:after="811"/>
      </w:pPr>
      <w:r>
        <w:rPr>
          <w:noProof/>
        </w:rPr>
        <w:drawing>
          <wp:inline distT="0" distB="0" distL="0" distR="0" wp14:anchorId="647C19DC" wp14:editId="07F8EE7B">
            <wp:extent cx="3096000" cy="1969056"/>
            <wp:effectExtent l="0" t="0" r="0" b="0"/>
            <wp:docPr id="575" name="Picture 575" descr="A website with colorful imag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75" name="Picture 575" descr="A website with colorful images&#10;&#10;Description automatically generated with medium confidence"/>
                    <pic:cNvPicPr/>
                  </pic:nvPicPr>
                  <pic:blipFill>
                    <a:blip r:embed="rId33"/>
                    <a:stretch>
                      <a:fillRect/>
                    </a:stretch>
                  </pic:blipFill>
                  <pic:spPr>
                    <a:xfrm>
                      <a:off x="0" y="0"/>
                      <a:ext cx="3096000" cy="1969056"/>
                    </a:xfrm>
                    <a:prstGeom prst="rect">
                      <a:avLst/>
                    </a:prstGeom>
                  </pic:spPr>
                </pic:pic>
              </a:graphicData>
            </a:graphic>
          </wp:inline>
        </w:drawing>
      </w:r>
    </w:p>
    <w:p w14:paraId="66CA4736" w14:textId="77777777" w:rsidR="000B7773" w:rsidRDefault="000B7773" w:rsidP="000B7773">
      <w:pPr>
        <w:pStyle w:val="Heading1"/>
        <w:ind w:left="15"/>
      </w:pPr>
      <w:r>
        <w:t>Allergy Action Plans</w:t>
      </w:r>
    </w:p>
    <w:p w14:paraId="791AD807" w14:textId="77777777" w:rsidR="000B7773" w:rsidRDefault="000B7773" w:rsidP="000B7773">
      <w:pPr>
        <w:spacing w:after="99" w:line="248" w:lineRule="auto"/>
        <w:ind w:left="15" w:right="5" w:hanging="10"/>
      </w:pPr>
      <w:r>
        <w:rPr>
          <w:rFonts w:ascii="Calibri" w:eastAsia="Calibri" w:hAnsi="Calibri" w:cs="Calibri"/>
        </w:rPr>
        <w:t>Allergy Action Plans have been designed to facilitate first aid treatment of anaphylaxis, by either the allergic person or someone else (e.g., parent, teacher, friend) without any special medical training nor equipment apart from access to an AAI. They have been developed following an extensive consultation period with health professionals, support organisations, parents of allergic children and teachers, and the British Society for Allergy &amp; Clinical Immunology (BSACI).</w:t>
      </w:r>
    </w:p>
    <w:p w14:paraId="15DE7696" w14:textId="77777777" w:rsidR="000B7773" w:rsidRDefault="000B7773" w:rsidP="000B7773">
      <w:pPr>
        <w:spacing w:after="102" w:line="248" w:lineRule="auto"/>
        <w:ind w:left="15" w:hanging="10"/>
      </w:pPr>
      <w:hyperlink r:id="rId34">
        <w:r>
          <w:rPr>
            <w:rFonts w:ascii="Calibri" w:eastAsia="Calibri" w:hAnsi="Calibri" w:cs="Calibri"/>
            <w:color w:val="265A9B"/>
            <w:u w:val="single" w:color="265A9B"/>
          </w:rPr>
          <w:t xml:space="preserve">Please click here to see the sample Allergy </w:t>
        </w:r>
      </w:hyperlink>
      <w:hyperlink r:id="rId35">
        <w:r>
          <w:rPr>
            <w:rFonts w:ascii="Calibri" w:eastAsia="Calibri" w:hAnsi="Calibri" w:cs="Calibri"/>
            <w:color w:val="265A9B"/>
            <w:u w:val="single" w:color="265A9B"/>
          </w:rPr>
          <w:t>Action Plans.</w:t>
        </w:r>
      </w:hyperlink>
    </w:p>
    <w:p w14:paraId="12781DA7" w14:textId="77777777" w:rsidR="000B7773" w:rsidRDefault="000B7773" w:rsidP="000B7773">
      <w:pPr>
        <w:spacing w:after="99" w:line="248" w:lineRule="auto"/>
        <w:ind w:left="15" w:right="5" w:hanging="10"/>
      </w:pPr>
      <w:r>
        <w:rPr>
          <w:rFonts w:ascii="Calibri" w:eastAsia="Calibri" w:hAnsi="Calibri" w:cs="Calibri"/>
        </w:rPr>
        <w:t xml:space="preserve">The plans are medical documents, and should be completed by a child’s healthcare professional, in partnership with parents/ carers. </w:t>
      </w:r>
    </w:p>
    <w:p w14:paraId="25165C3F" w14:textId="77777777" w:rsidR="000B7773" w:rsidRDefault="000B7773" w:rsidP="000B7773">
      <w:pPr>
        <w:spacing w:after="3" w:line="236" w:lineRule="auto"/>
        <w:ind w:left="-5" w:right="414" w:hanging="10"/>
        <w:jc w:val="both"/>
      </w:pPr>
      <w:r>
        <w:rPr>
          <w:rFonts w:ascii="Calibri" w:eastAsia="Calibri" w:hAnsi="Calibri" w:cs="Calibri"/>
        </w:rPr>
        <w:t>The plans can either be printed out and completed by hand, or completed and signed  by the healthcare professional and   parent/carer online.</w:t>
      </w:r>
    </w:p>
    <w:p w14:paraId="65DDA8C9" w14:textId="77777777" w:rsidR="000B7773" w:rsidRDefault="000B7773" w:rsidP="000B7773">
      <w:pPr>
        <w:pStyle w:val="Heading1"/>
        <w:spacing w:after="102" w:line="236" w:lineRule="auto"/>
        <w:ind w:left="10"/>
      </w:pPr>
      <w:r>
        <w:rPr>
          <w:rFonts w:ascii="Calibri" w:eastAsia="Calibri" w:hAnsi="Calibri" w:cs="Calibri"/>
        </w:rPr>
        <w:t xml:space="preserve">Staff allergy </w:t>
      </w:r>
      <w:r>
        <w:t>training</w:t>
      </w:r>
    </w:p>
    <w:p w14:paraId="03A1274D" w14:textId="77777777" w:rsidR="000B7773" w:rsidRDefault="000B7773" w:rsidP="000B7773">
      <w:pPr>
        <w:spacing w:after="98" w:line="248" w:lineRule="auto"/>
        <w:ind w:left="15" w:right="13" w:hanging="10"/>
      </w:pPr>
      <w:r>
        <w:rPr>
          <w:rFonts w:ascii="Calibri" w:eastAsia="Calibri" w:hAnsi="Calibri" w:cs="Calibri"/>
        </w:rPr>
        <w:lastRenderedPageBreak/>
        <w:t>It is good practice to have two named members of staff at school responsible for coordinating allergy management including the development and upkeep of the school’s allergy policy.</w:t>
      </w:r>
    </w:p>
    <w:p w14:paraId="586D6740" w14:textId="77777777" w:rsidR="000B7773" w:rsidRDefault="000B7773" w:rsidP="000B7773">
      <w:pPr>
        <w:spacing w:after="99" w:line="248" w:lineRule="auto"/>
        <w:ind w:left="15" w:right="5" w:hanging="10"/>
      </w:pPr>
      <w:r>
        <w:rPr>
          <w:rFonts w:ascii="Calibri" w:eastAsia="Calibri" w:hAnsi="Calibri" w:cs="Calibri"/>
        </w:rPr>
        <w:t>However, an allergic reaction can occur at any time, so all staff should be trained on what to do in the event of an allergic reaction, as a student may be under their supervision when this happens. Allergy training should be refreshed yearly (at a minimum) and new and temporary staff should be trained as soon as they join the school to ensure confidence and competence.</w:t>
      </w:r>
    </w:p>
    <w:p w14:paraId="781ED784" w14:textId="77777777" w:rsidR="000B7773" w:rsidRDefault="000B7773" w:rsidP="000B7773">
      <w:pPr>
        <w:spacing w:after="98" w:line="248" w:lineRule="auto"/>
        <w:ind w:left="15" w:right="13" w:hanging="10"/>
      </w:pPr>
      <w:r>
        <w:rPr>
          <w:rFonts w:ascii="Calibri" w:eastAsia="Calibri" w:hAnsi="Calibri" w:cs="Calibri"/>
        </w:rPr>
        <w:t>Acting fast is key in reducing the risk of a serious allergic reaction.</w:t>
      </w:r>
    </w:p>
    <w:p w14:paraId="523ED7EA" w14:textId="77777777" w:rsidR="000B7773" w:rsidRDefault="000B7773" w:rsidP="000B7773">
      <w:pPr>
        <w:spacing w:after="98" w:line="248" w:lineRule="auto"/>
        <w:ind w:left="15" w:right="13" w:hanging="10"/>
      </w:pPr>
      <w:r>
        <w:rPr>
          <w:rFonts w:ascii="Calibri" w:eastAsia="Calibri" w:hAnsi="Calibri" w:cs="Calibri"/>
        </w:rPr>
        <w:t>Allergy training should include a practical session (trainer AAIs are available to order through the manufacturer’s website.) Training should include a basic understanding of allergic disease and its risks which include:</w:t>
      </w:r>
    </w:p>
    <w:p w14:paraId="4FEE1AAD" w14:textId="77777777" w:rsidR="000B7773" w:rsidRDefault="000B7773" w:rsidP="000B7773">
      <w:pPr>
        <w:numPr>
          <w:ilvl w:val="0"/>
          <w:numId w:val="20"/>
        </w:numPr>
        <w:spacing w:before="0" w:after="70" w:line="248" w:lineRule="auto"/>
        <w:ind w:right="13" w:hanging="360"/>
      </w:pPr>
      <w:r>
        <w:rPr>
          <w:rFonts w:ascii="Calibri" w:eastAsia="Calibri" w:hAnsi="Calibri" w:cs="Calibri"/>
        </w:rPr>
        <w:t>Knowing the common allergens and triggers of allergy</w:t>
      </w:r>
    </w:p>
    <w:p w14:paraId="7C82438C" w14:textId="77777777" w:rsidR="000B7773" w:rsidRDefault="000B7773" w:rsidP="000B7773">
      <w:pPr>
        <w:numPr>
          <w:ilvl w:val="0"/>
          <w:numId w:val="20"/>
        </w:numPr>
        <w:spacing w:before="0" w:after="70" w:line="248" w:lineRule="auto"/>
        <w:ind w:right="13" w:hanging="360"/>
      </w:pPr>
      <w:r>
        <w:rPr>
          <w:rFonts w:ascii="Calibri" w:eastAsia="Calibri" w:hAnsi="Calibri" w:cs="Calibri"/>
        </w:rPr>
        <w:t>Spotting the signs and symptoms of an allergic reaction and anaphylaxis. Early recognition of symptoms is key, including knowing when to call for emergency services</w:t>
      </w:r>
    </w:p>
    <w:p w14:paraId="2C6656DC" w14:textId="77777777" w:rsidR="000B7773" w:rsidRDefault="000B7773" w:rsidP="000B7773">
      <w:pPr>
        <w:numPr>
          <w:ilvl w:val="0"/>
          <w:numId w:val="20"/>
        </w:numPr>
        <w:spacing w:before="0" w:after="12" w:line="248" w:lineRule="auto"/>
        <w:ind w:right="13" w:hanging="360"/>
      </w:pPr>
      <w:r>
        <w:rPr>
          <w:rFonts w:ascii="Calibri" w:eastAsia="Calibri" w:hAnsi="Calibri" w:cs="Calibri"/>
        </w:rPr>
        <w:t xml:space="preserve">Administering emergency treatment </w:t>
      </w:r>
    </w:p>
    <w:p w14:paraId="6D1EF948" w14:textId="77777777" w:rsidR="000B7773" w:rsidRDefault="000B7773" w:rsidP="000B7773">
      <w:pPr>
        <w:spacing w:after="70" w:line="248" w:lineRule="auto"/>
        <w:ind w:left="380" w:right="13" w:hanging="10"/>
      </w:pPr>
      <w:r>
        <w:rPr>
          <w:rFonts w:ascii="Calibri" w:eastAsia="Calibri" w:hAnsi="Calibri" w:cs="Calibri"/>
        </w:rPr>
        <w:t>(including AAIs) in the event of anaphylaxis – knowing how and when to administer the medication/device</w:t>
      </w:r>
    </w:p>
    <w:p w14:paraId="584E244F" w14:textId="77777777" w:rsidR="000B7773" w:rsidRDefault="000B7773" w:rsidP="000B7773">
      <w:pPr>
        <w:numPr>
          <w:ilvl w:val="0"/>
          <w:numId w:val="20"/>
        </w:numPr>
        <w:spacing w:before="0" w:after="70" w:line="248" w:lineRule="auto"/>
        <w:ind w:right="13" w:hanging="360"/>
      </w:pPr>
      <w:r>
        <w:rPr>
          <w:rFonts w:ascii="Calibri" w:eastAsia="Calibri" w:hAnsi="Calibri" w:cs="Calibri"/>
        </w:rPr>
        <w:t>Measures to reduce the risk of a child having an allergic reaction e.g. allergen avoidance</w:t>
      </w:r>
    </w:p>
    <w:p w14:paraId="48D3CCEE" w14:textId="77777777" w:rsidR="000B7773" w:rsidRDefault="000B7773" w:rsidP="000B7773">
      <w:pPr>
        <w:numPr>
          <w:ilvl w:val="0"/>
          <w:numId w:val="20"/>
        </w:numPr>
        <w:spacing w:before="0" w:after="65" w:line="248" w:lineRule="auto"/>
        <w:ind w:right="13" w:hanging="360"/>
      </w:pPr>
      <w:r>
        <w:rPr>
          <w:rFonts w:ascii="Calibri" w:eastAsia="Calibri" w:hAnsi="Calibri" w:cs="Calibri"/>
        </w:rPr>
        <w:t>Knowing who is responsible for what</w:t>
      </w:r>
    </w:p>
    <w:p w14:paraId="0069A553" w14:textId="77777777" w:rsidR="000B7773" w:rsidRDefault="000B7773" w:rsidP="000B7773">
      <w:pPr>
        <w:numPr>
          <w:ilvl w:val="0"/>
          <w:numId w:val="20"/>
        </w:numPr>
        <w:spacing w:before="0" w:after="65" w:line="248" w:lineRule="auto"/>
        <w:ind w:right="13" w:hanging="360"/>
      </w:pPr>
      <w:r>
        <w:rPr>
          <w:rFonts w:ascii="Calibri" w:eastAsia="Calibri" w:hAnsi="Calibri" w:cs="Calibri"/>
        </w:rPr>
        <w:t>Associated conditions e.g. asthma</w:t>
      </w:r>
    </w:p>
    <w:p w14:paraId="6FF812FA" w14:textId="77777777" w:rsidR="000B7773" w:rsidRDefault="000B7773" w:rsidP="000B7773">
      <w:pPr>
        <w:numPr>
          <w:ilvl w:val="0"/>
          <w:numId w:val="20"/>
        </w:numPr>
        <w:spacing w:before="0" w:after="98" w:line="248" w:lineRule="auto"/>
        <w:ind w:right="13" w:hanging="360"/>
      </w:pPr>
      <w:r>
        <w:rPr>
          <w:rFonts w:ascii="Calibri" w:eastAsia="Calibri" w:hAnsi="Calibri" w:cs="Calibri"/>
        </w:rPr>
        <w:t>Managing Allergy Action Plans and ensuring these are up to date</w:t>
      </w:r>
    </w:p>
    <w:p w14:paraId="1AFCF902" w14:textId="77777777" w:rsidR="000B7773" w:rsidRDefault="000B7773" w:rsidP="000B7773">
      <w:pPr>
        <w:pStyle w:val="Heading1"/>
        <w:ind w:left="15"/>
      </w:pPr>
      <w:r>
        <w:t>Allergies and bullying</w:t>
      </w:r>
    </w:p>
    <w:p w14:paraId="75E99113" w14:textId="77777777" w:rsidR="000B7773" w:rsidRDefault="000B7773" w:rsidP="000B7773">
      <w:pPr>
        <w:spacing w:after="398" w:line="248" w:lineRule="auto"/>
        <w:ind w:left="15" w:right="5" w:hanging="10"/>
      </w:pPr>
      <w:r>
        <w:rPr>
          <w:rFonts w:ascii="Calibri" w:eastAsia="Calibri" w:hAnsi="Calibri" w:cs="Calibri"/>
        </w:rPr>
        <w:t xml:space="preserve">By law, all state schools must have a behaviour policy in place that includes measures to prevent all forms of bullying among pupils, and this is a policy decided by the school. All teachers, pupils and parents must be told what it is, and allergy </w:t>
      </w:r>
      <w:r>
        <w:rPr>
          <w:rFonts w:ascii="Calibri" w:eastAsia="Calibri" w:hAnsi="Calibri" w:cs="Calibri"/>
        </w:rPr>
        <w:t>bullying should be treated seriously, like any other bullying. Schools must, under Section 100 of the Children and Families Act 2014, aim to ensure that all children with medical conditions, in terms of both physical and mental health, are properly supported in school so that they can play a full and active role in school life, remain healthy and achieve their academic potential.</w:t>
      </w:r>
    </w:p>
    <w:p w14:paraId="1C6F6D75" w14:textId="77777777" w:rsidR="000B7773" w:rsidRDefault="000B7773" w:rsidP="000B7773">
      <w:pPr>
        <w:spacing w:after="276" w:line="248" w:lineRule="auto"/>
        <w:ind w:left="15" w:hanging="10"/>
      </w:pPr>
      <w:r>
        <w:rPr>
          <w:noProof/>
        </w:rPr>
        <mc:AlternateContent>
          <mc:Choice Requires="wpg">
            <w:drawing>
              <wp:anchor distT="0" distB="0" distL="114300" distR="114300" simplePos="0" relativeHeight="251660800" behindDoc="0" locked="0" layoutInCell="1" allowOverlap="1" wp14:anchorId="73E1AB30" wp14:editId="33714DB8">
                <wp:simplePos x="0" y="0"/>
                <wp:positionH relativeFrom="column">
                  <wp:posOffset>5</wp:posOffset>
                </wp:positionH>
                <wp:positionV relativeFrom="paragraph">
                  <wp:posOffset>12702</wp:posOffset>
                </wp:positionV>
                <wp:extent cx="949186" cy="753616"/>
                <wp:effectExtent l="0" t="0" r="0" b="0"/>
                <wp:wrapSquare wrapText="bothSides"/>
                <wp:docPr id="25191" name="Group 25191"/>
                <wp:cNvGraphicFramePr/>
                <a:graphic xmlns:a="http://schemas.openxmlformats.org/drawingml/2006/main">
                  <a:graphicData uri="http://schemas.microsoft.com/office/word/2010/wordprocessingGroup">
                    <wpg:wgp>
                      <wpg:cNvGrpSpPr/>
                      <wpg:grpSpPr>
                        <a:xfrm>
                          <a:off x="0" y="0"/>
                          <a:ext cx="949186" cy="753616"/>
                          <a:chOff x="0" y="0"/>
                          <a:chExt cx="949186" cy="753616"/>
                        </a:xfrm>
                      </wpg:grpSpPr>
                      <wps:wsp>
                        <wps:cNvPr id="717" name="Shape 717"/>
                        <wps:cNvSpPr/>
                        <wps:spPr>
                          <a:xfrm>
                            <a:off x="626669" y="519653"/>
                            <a:ext cx="22415" cy="40402"/>
                          </a:xfrm>
                          <a:custGeom>
                            <a:avLst/>
                            <a:gdLst/>
                            <a:ahLst/>
                            <a:cxnLst/>
                            <a:rect l="0" t="0" r="0" b="0"/>
                            <a:pathLst>
                              <a:path w="22415" h="40402">
                                <a:moveTo>
                                  <a:pt x="22415" y="0"/>
                                </a:moveTo>
                                <a:lnTo>
                                  <a:pt x="22415" y="40402"/>
                                </a:lnTo>
                                <a:lnTo>
                                  <a:pt x="0" y="40402"/>
                                </a:lnTo>
                                <a:lnTo>
                                  <a:pt x="22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8" name="Shape 718"/>
                        <wps:cNvSpPr/>
                        <wps:spPr>
                          <a:xfrm>
                            <a:off x="289382" y="188555"/>
                            <a:ext cx="237935" cy="371500"/>
                          </a:xfrm>
                          <a:custGeom>
                            <a:avLst/>
                            <a:gdLst/>
                            <a:ahLst/>
                            <a:cxnLst/>
                            <a:rect l="0" t="0" r="0" b="0"/>
                            <a:pathLst>
                              <a:path w="237935" h="371500">
                                <a:moveTo>
                                  <a:pt x="113106" y="0"/>
                                </a:moveTo>
                                <a:cubicBezTo>
                                  <a:pt x="148095" y="0"/>
                                  <a:pt x="175273" y="9322"/>
                                  <a:pt x="194628" y="27953"/>
                                </a:cubicBezTo>
                                <a:cubicBezTo>
                                  <a:pt x="213995" y="46596"/>
                                  <a:pt x="223672" y="73266"/>
                                  <a:pt x="223672" y="107962"/>
                                </a:cubicBezTo>
                                <a:cubicBezTo>
                                  <a:pt x="223672" y="152247"/>
                                  <a:pt x="199898" y="201345"/>
                                  <a:pt x="152349" y="255232"/>
                                </a:cubicBezTo>
                                <a:cubicBezTo>
                                  <a:pt x="132639" y="277749"/>
                                  <a:pt x="114808" y="296570"/>
                                  <a:pt x="98844" y="311709"/>
                                </a:cubicBezTo>
                                <a:lnTo>
                                  <a:pt x="196164" y="311709"/>
                                </a:lnTo>
                                <a:cubicBezTo>
                                  <a:pt x="209741" y="311709"/>
                                  <a:pt x="220104" y="315303"/>
                                  <a:pt x="227241" y="322504"/>
                                </a:cubicBezTo>
                                <a:cubicBezTo>
                                  <a:pt x="234366" y="329692"/>
                                  <a:pt x="237935" y="339382"/>
                                  <a:pt x="237935" y="351561"/>
                                </a:cubicBezTo>
                                <a:cubicBezTo>
                                  <a:pt x="237935" y="355638"/>
                                  <a:pt x="237846" y="359130"/>
                                  <a:pt x="237680" y="362090"/>
                                </a:cubicBezTo>
                                <a:cubicBezTo>
                                  <a:pt x="237503" y="365049"/>
                                  <a:pt x="237249" y="368173"/>
                                  <a:pt x="236918" y="371500"/>
                                </a:cubicBezTo>
                                <a:lnTo>
                                  <a:pt x="4585" y="371500"/>
                                </a:lnTo>
                                <a:lnTo>
                                  <a:pt x="4585" y="318351"/>
                                </a:lnTo>
                                <a:cubicBezTo>
                                  <a:pt x="19533" y="305803"/>
                                  <a:pt x="36856" y="289280"/>
                                  <a:pt x="56553" y="268795"/>
                                </a:cubicBezTo>
                                <a:cubicBezTo>
                                  <a:pt x="76251" y="248310"/>
                                  <a:pt x="94081" y="228473"/>
                                  <a:pt x="110058" y="209283"/>
                                </a:cubicBezTo>
                                <a:cubicBezTo>
                                  <a:pt x="139268" y="174587"/>
                                  <a:pt x="153873" y="142837"/>
                                  <a:pt x="153873" y="114046"/>
                                </a:cubicBezTo>
                                <a:cubicBezTo>
                                  <a:pt x="153873" y="97434"/>
                                  <a:pt x="149619" y="84709"/>
                                  <a:pt x="141135" y="75844"/>
                                </a:cubicBezTo>
                                <a:cubicBezTo>
                                  <a:pt x="132639" y="66992"/>
                                  <a:pt x="120574" y="62560"/>
                                  <a:pt x="104966" y="62560"/>
                                </a:cubicBezTo>
                                <a:cubicBezTo>
                                  <a:pt x="91034" y="62560"/>
                                  <a:pt x="77521" y="65887"/>
                                  <a:pt x="64453" y="72530"/>
                                </a:cubicBezTo>
                                <a:cubicBezTo>
                                  <a:pt x="51372" y="79172"/>
                                  <a:pt x="37871" y="89687"/>
                                  <a:pt x="23952" y="104089"/>
                                </a:cubicBezTo>
                                <a:cubicBezTo>
                                  <a:pt x="7975" y="84150"/>
                                  <a:pt x="0" y="69571"/>
                                  <a:pt x="0" y="60350"/>
                                </a:cubicBezTo>
                                <a:cubicBezTo>
                                  <a:pt x="0" y="52972"/>
                                  <a:pt x="4077" y="45593"/>
                                  <a:pt x="12230" y="38202"/>
                                </a:cubicBezTo>
                                <a:cubicBezTo>
                                  <a:pt x="41097" y="12725"/>
                                  <a:pt x="74727" y="0"/>
                                  <a:pt x="1131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 name="Shape 719"/>
                        <wps:cNvSpPr/>
                        <wps:spPr>
                          <a:xfrm>
                            <a:off x="0" y="188555"/>
                            <a:ext cx="232321" cy="380911"/>
                          </a:xfrm>
                          <a:custGeom>
                            <a:avLst/>
                            <a:gdLst/>
                            <a:ahLst/>
                            <a:cxnLst/>
                            <a:rect l="0" t="0" r="0" b="0"/>
                            <a:pathLst>
                              <a:path w="232321" h="380911">
                                <a:moveTo>
                                  <a:pt x="116155" y="0"/>
                                </a:moveTo>
                                <a:cubicBezTo>
                                  <a:pt x="150800" y="0"/>
                                  <a:pt x="177559" y="8217"/>
                                  <a:pt x="196406" y="24638"/>
                                </a:cubicBezTo>
                                <a:cubicBezTo>
                                  <a:pt x="215252" y="41059"/>
                                  <a:pt x="224689" y="63855"/>
                                  <a:pt x="224689" y="93014"/>
                                </a:cubicBezTo>
                                <a:cubicBezTo>
                                  <a:pt x="224689" y="112204"/>
                                  <a:pt x="220180" y="129095"/>
                                  <a:pt x="211176" y="143675"/>
                                </a:cubicBezTo>
                                <a:cubicBezTo>
                                  <a:pt x="202171" y="158255"/>
                                  <a:pt x="189522" y="169608"/>
                                  <a:pt x="173228" y="177724"/>
                                </a:cubicBezTo>
                                <a:cubicBezTo>
                                  <a:pt x="193599" y="185839"/>
                                  <a:pt x="208547" y="197104"/>
                                  <a:pt x="218059" y="211493"/>
                                </a:cubicBezTo>
                                <a:cubicBezTo>
                                  <a:pt x="227559" y="225882"/>
                                  <a:pt x="232321" y="243789"/>
                                  <a:pt x="232321" y="265201"/>
                                </a:cubicBezTo>
                                <a:cubicBezTo>
                                  <a:pt x="232321" y="301371"/>
                                  <a:pt x="221628" y="329692"/>
                                  <a:pt x="200228" y="350177"/>
                                </a:cubicBezTo>
                                <a:cubicBezTo>
                                  <a:pt x="178829" y="370662"/>
                                  <a:pt x="148590" y="380911"/>
                                  <a:pt x="109538" y="380911"/>
                                </a:cubicBezTo>
                                <a:cubicBezTo>
                                  <a:pt x="72504" y="380911"/>
                                  <a:pt x="41085" y="372605"/>
                                  <a:pt x="15278" y="355993"/>
                                </a:cubicBezTo>
                                <a:cubicBezTo>
                                  <a:pt x="10516" y="353047"/>
                                  <a:pt x="6782" y="349352"/>
                                  <a:pt x="4077" y="344919"/>
                                </a:cubicBezTo>
                                <a:cubicBezTo>
                                  <a:pt x="1346" y="340499"/>
                                  <a:pt x="0" y="335877"/>
                                  <a:pt x="0" y="331076"/>
                                </a:cubicBezTo>
                                <a:cubicBezTo>
                                  <a:pt x="0" y="320751"/>
                                  <a:pt x="6947" y="304330"/>
                                  <a:pt x="20879" y="281800"/>
                                </a:cubicBezTo>
                                <a:cubicBezTo>
                                  <a:pt x="32423" y="294360"/>
                                  <a:pt x="45504" y="304140"/>
                                  <a:pt x="60109" y="311150"/>
                                </a:cubicBezTo>
                                <a:cubicBezTo>
                                  <a:pt x="74714" y="318160"/>
                                  <a:pt x="89662" y="321665"/>
                                  <a:pt x="104953" y="321665"/>
                                </a:cubicBezTo>
                                <a:cubicBezTo>
                                  <a:pt x="122606" y="321665"/>
                                  <a:pt x="136538" y="316509"/>
                                  <a:pt x="146723" y="306171"/>
                                </a:cubicBezTo>
                                <a:cubicBezTo>
                                  <a:pt x="156921" y="295834"/>
                                  <a:pt x="162014" y="281444"/>
                                  <a:pt x="162014" y="262979"/>
                                </a:cubicBezTo>
                                <a:cubicBezTo>
                                  <a:pt x="162014" y="245262"/>
                                  <a:pt x="156832" y="231699"/>
                                  <a:pt x="146469" y="222288"/>
                                </a:cubicBezTo>
                                <a:cubicBezTo>
                                  <a:pt x="136106" y="212877"/>
                                  <a:pt x="121933" y="208166"/>
                                  <a:pt x="103937" y="208166"/>
                                </a:cubicBezTo>
                                <a:lnTo>
                                  <a:pt x="77953" y="208166"/>
                                </a:lnTo>
                                <a:lnTo>
                                  <a:pt x="77953" y="152247"/>
                                </a:lnTo>
                                <a:lnTo>
                                  <a:pt x="103937" y="152247"/>
                                </a:lnTo>
                                <a:cubicBezTo>
                                  <a:pt x="113106" y="152247"/>
                                  <a:pt x="121679" y="150228"/>
                                  <a:pt x="129667" y="146164"/>
                                </a:cubicBezTo>
                                <a:cubicBezTo>
                                  <a:pt x="137643" y="142100"/>
                                  <a:pt x="143675" y="136474"/>
                                  <a:pt x="147752" y="129273"/>
                                </a:cubicBezTo>
                                <a:cubicBezTo>
                                  <a:pt x="151829" y="122072"/>
                                  <a:pt x="153861" y="113309"/>
                                  <a:pt x="153861" y="102971"/>
                                </a:cubicBezTo>
                                <a:cubicBezTo>
                                  <a:pt x="153861" y="74561"/>
                                  <a:pt x="137732" y="60350"/>
                                  <a:pt x="105461" y="60350"/>
                                </a:cubicBezTo>
                                <a:cubicBezTo>
                                  <a:pt x="92888" y="60350"/>
                                  <a:pt x="80569" y="62928"/>
                                  <a:pt x="68517" y="68097"/>
                                </a:cubicBezTo>
                                <a:cubicBezTo>
                                  <a:pt x="56464" y="73266"/>
                                  <a:pt x="42456" y="82867"/>
                                  <a:pt x="26492" y="96888"/>
                                </a:cubicBezTo>
                                <a:cubicBezTo>
                                  <a:pt x="19685" y="90614"/>
                                  <a:pt x="14084" y="83414"/>
                                  <a:pt x="9678" y="75298"/>
                                </a:cubicBezTo>
                                <a:cubicBezTo>
                                  <a:pt x="5258" y="67183"/>
                                  <a:pt x="3048" y="60350"/>
                                  <a:pt x="3048" y="54813"/>
                                </a:cubicBezTo>
                                <a:cubicBezTo>
                                  <a:pt x="3048" y="49644"/>
                                  <a:pt x="4407" y="45314"/>
                                  <a:pt x="7125" y="41796"/>
                                </a:cubicBezTo>
                                <a:cubicBezTo>
                                  <a:pt x="9843" y="38290"/>
                                  <a:pt x="12738" y="35065"/>
                                  <a:pt x="15786" y="32105"/>
                                </a:cubicBezTo>
                                <a:cubicBezTo>
                                  <a:pt x="27000" y="22149"/>
                                  <a:pt x="41428" y="14300"/>
                                  <a:pt x="59093" y="8585"/>
                                </a:cubicBezTo>
                                <a:cubicBezTo>
                                  <a:pt x="76759" y="2857"/>
                                  <a:pt x="95784" y="0"/>
                                  <a:pt x="1161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 name="Shape 720"/>
                        <wps:cNvSpPr/>
                        <wps:spPr>
                          <a:xfrm>
                            <a:off x="567055" y="181354"/>
                            <a:ext cx="82029" cy="194882"/>
                          </a:xfrm>
                          <a:custGeom>
                            <a:avLst/>
                            <a:gdLst/>
                            <a:ahLst/>
                            <a:cxnLst/>
                            <a:rect l="0" t="0" r="0" b="0"/>
                            <a:pathLst>
                              <a:path w="82029" h="194882">
                                <a:moveTo>
                                  <a:pt x="81521" y="0"/>
                                </a:moveTo>
                                <a:lnTo>
                                  <a:pt x="82029" y="94"/>
                                </a:lnTo>
                                <a:lnTo>
                                  <a:pt x="82029" y="42192"/>
                                </a:lnTo>
                                <a:lnTo>
                                  <a:pt x="81521" y="42075"/>
                                </a:lnTo>
                                <a:cubicBezTo>
                                  <a:pt x="71336" y="42075"/>
                                  <a:pt x="63767" y="46507"/>
                                  <a:pt x="58851" y="55372"/>
                                </a:cubicBezTo>
                                <a:cubicBezTo>
                                  <a:pt x="53924" y="64224"/>
                                  <a:pt x="51460" y="78067"/>
                                  <a:pt x="51460" y="96888"/>
                                </a:cubicBezTo>
                                <a:cubicBezTo>
                                  <a:pt x="51460" y="134176"/>
                                  <a:pt x="61481" y="152807"/>
                                  <a:pt x="81521" y="152807"/>
                                </a:cubicBezTo>
                                <a:lnTo>
                                  <a:pt x="82029" y="152687"/>
                                </a:lnTo>
                                <a:lnTo>
                                  <a:pt x="82029" y="194882"/>
                                </a:lnTo>
                                <a:cubicBezTo>
                                  <a:pt x="56210" y="194882"/>
                                  <a:pt x="36093" y="186309"/>
                                  <a:pt x="21653" y="169139"/>
                                </a:cubicBezTo>
                                <a:cubicBezTo>
                                  <a:pt x="7214" y="151981"/>
                                  <a:pt x="0" y="127889"/>
                                  <a:pt x="0" y="96888"/>
                                </a:cubicBezTo>
                                <a:cubicBezTo>
                                  <a:pt x="0" y="66992"/>
                                  <a:pt x="7391" y="43371"/>
                                  <a:pt x="22161" y="26022"/>
                                </a:cubicBezTo>
                                <a:cubicBezTo>
                                  <a:pt x="36944" y="8674"/>
                                  <a:pt x="56731" y="0"/>
                                  <a:pt x="815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 name="Shape 721"/>
                        <wps:cNvSpPr/>
                        <wps:spPr>
                          <a:xfrm>
                            <a:off x="785635" y="374584"/>
                            <a:ext cx="82029" cy="194882"/>
                          </a:xfrm>
                          <a:custGeom>
                            <a:avLst/>
                            <a:gdLst/>
                            <a:ahLst/>
                            <a:cxnLst/>
                            <a:rect l="0" t="0" r="0" b="0"/>
                            <a:pathLst>
                              <a:path w="82029" h="194882">
                                <a:moveTo>
                                  <a:pt x="81521" y="0"/>
                                </a:moveTo>
                                <a:lnTo>
                                  <a:pt x="82029" y="94"/>
                                </a:lnTo>
                                <a:lnTo>
                                  <a:pt x="82029" y="42193"/>
                                </a:lnTo>
                                <a:lnTo>
                                  <a:pt x="81521" y="42075"/>
                                </a:lnTo>
                                <a:cubicBezTo>
                                  <a:pt x="61468" y="42075"/>
                                  <a:pt x="51460" y="60338"/>
                                  <a:pt x="51460" y="96888"/>
                                </a:cubicBezTo>
                                <a:cubicBezTo>
                                  <a:pt x="51460" y="134176"/>
                                  <a:pt x="61468" y="152807"/>
                                  <a:pt x="81521" y="152807"/>
                                </a:cubicBezTo>
                                <a:lnTo>
                                  <a:pt x="82029" y="152686"/>
                                </a:lnTo>
                                <a:lnTo>
                                  <a:pt x="82029" y="194882"/>
                                </a:lnTo>
                                <a:cubicBezTo>
                                  <a:pt x="56210" y="194882"/>
                                  <a:pt x="36081" y="186296"/>
                                  <a:pt x="21653" y="169139"/>
                                </a:cubicBezTo>
                                <a:cubicBezTo>
                                  <a:pt x="7214" y="151968"/>
                                  <a:pt x="0" y="127889"/>
                                  <a:pt x="0" y="96888"/>
                                </a:cubicBezTo>
                                <a:cubicBezTo>
                                  <a:pt x="0" y="66992"/>
                                  <a:pt x="7391" y="43371"/>
                                  <a:pt x="22161" y="26022"/>
                                </a:cubicBezTo>
                                <a:cubicBezTo>
                                  <a:pt x="36931" y="8674"/>
                                  <a:pt x="56718" y="0"/>
                                  <a:pt x="815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 name="Shape 722"/>
                        <wps:cNvSpPr/>
                        <wps:spPr>
                          <a:xfrm>
                            <a:off x="649084" y="181913"/>
                            <a:ext cx="218580" cy="378142"/>
                          </a:xfrm>
                          <a:custGeom>
                            <a:avLst/>
                            <a:gdLst/>
                            <a:ahLst/>
                            <a:cxnLst/>
                            <a:rect l="0" t="0" r="0" b="0"/>
                            <a:pathLst>
                              <a:path w="218580" h="378142">
                                <a:moveTo>
                                  <a:pt x="209410" y="0"/>
                                </a:moveTo>
                                <a:lnTo>
                                  <a:pt x="218580" y="970"/>
                                </a:lnTo>
                                <a:lnTo>
                                  <a:pt x="218580" y="43272"/>
                                </a:lnTo>
                                <a:lnTo>
                                  <a:pt x="34137" y="378142"/>
                                </a:lnTo>
                                <a:lnTo>
                                  <a:pt x="0" y="378142"/>
                                </a:lnTo>
                                <a:lnTo>
                                  <a:pt x="0" y="337740"/>
                                </a:lnTo>
                                <a:lnTo>
                                  <a:pt x="170180" y="31001"/>
                                </a:lnTo>
                                <a:cubicBezTo>
                                  <a:pt x="175603" y="21031"/>
                                  <a:pt x="180022" y="14211"/>
                                  <a:pt x="183426" y="10516"/>
                                </a:cubicBezTo>
                                <a:cubicBezTo>
                                  <a:pt x="186817" y="6833"/>
                                  <a:pt x="190640" y="4153"/>
                                  <a:pt x="194882" y="2489"/>
                                </a:cubicBezTo>
                                <a:cubicBezTo>
                                  <a:pt x="199124" y="826"/>
                                  <a:pt x="203975" y="0"/>
                                  <a:pt x="2094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 name="Shape 723"/>
                        <wps:cNvSpPr/>
                        <wps:spPr>
                          <a:xfrm>
                            <a:off x="649084" y="181447"/>
                            <a:ext cx="81521" cy="194788"/>
                          </a:xfrm>
                          <a:custGeom>
                            <a:avLst/>
                            <a:gdLst/>
                            <a:ahLst/>
                            <a:cxnLst/>
                            <a:rect l="0" t="0" r="0" b="0"/>
                            <a:pathLst>
                              <a:path w="81521" h="194788">
                                <a:moveTo>
                                  <a:pt x="0" y="0"/>
                                </a:moveTo>
                                <a:lnTo>
                                  <a:pt x="33942" y="6275"/>
                                </a:lnTo>
                                <a:cubicBezTo>
                                  <a:pt x="44005" y="10520"/>
                                  <a:pt x="52648" y="16886"/>
                                  <a:pt x="59868" y="25370"/>
                                </a:cubicBezTo>
                                <a:cubicBezTo>
                                  <a:pt x="74308" y="42362"/>
                                  <a:pt x="81521" y="66162"/>
                                  <a:pt x="81521" y="96794"/>
                                </a:cubicBezTo>
                                <a:cubicBezTo>
                                  <a:pt x="81521" y="127440"/>
                                  <a:pt x="74219" y="151430"/>
                                  <a:pt x="59614" y="168765"/>
                                </a:cubicBezTo>
                                <a:cubicBezTo>
                                  <a:pt x="45009" y="186126"/>
                                  <a:pt x="25133" y="194788"/>
                                  <a:pt x="0" y="194788"/>
                                </a:cubicBezTo>
                                <a:lnTo>
                                  <a:pt x="0" y="152593"/>
                                </a:lnTo>
                                <a:lnTo>
                                  <a:pt x="13570" y="149390"/>
                                </a:lnTo>
                                <a:cubicBezTo>
                                  <a:pt x="17519" y="147176"/>
                                  <a:pt x="20726" y="143854"/>
                                  <a:pt x="23190" y="139428"/>
                                </a:cubicBezTo>
                                <a:cubicBezTo>
                                  <a:pt x="28105" y="130564"/>
                                  <a:pt x="30569" y="116175"/>
                                  <a:pt x="30569" y="96248"/>
                                </a:cubicBezTo>
                                <a:cubicBezTo>
                                  <a:pt x="30569" y="77414"/>
                                  <a:pt x="28105" y="63673"/>
                                  <a:pt x="23190" y="54999"/>
                                </a:cubicBezTo>
                                <a:cubicBezTo>
                                  <a:pt x="20726" y="50662"/>
                                  <a:pt x="17519" y="47407"/>
                                  <a:pt x="13570" y="45237"/>
                                </a:cubicBezTo>
                                <a:lnTo>
                                  <a:pt x="0" y="420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 name="Shape 724"/>
                        <wps:cNvSpPr/>
                        <wps:spPr>
                          <a:xfrm>
                            <a:off x="867664" y="374678"/>
                            <a:ext cx="81521" cy="194788"/>
                          </a:xfrm>
                          <a:custGeom>
                            <a:avLst/>
                            <a:gdLst/>
                            <a:ahLst/>
                            <a:cxnLst/>
                            <a:rect l="0" t="0" r="0" b="0"/>
                            <a:pathLst>
                              <a:path w="81521" h="194788">
                                <a:moveTo>
                                  <a:pt x="0" y="0"/>
                                </a:moveTo>
                                <a:lnTo>
                                  <a:pt x="33943" y="6275"/>
                                </a:lnTo>
                                <a:cubicBezTo>
                                  <a:pt x="44005" y="10520"/>
                                  <a:pt x="52648" y="16886"/>
                                  <a:pt x="59868" y="25370"/>
                                </a:cubicBezTo>
                                <a:cubicBezTo>
                                  <a:pt x="74295" y="42350"/>
                                  <a:pt x="81521" y="66162"/>
                                  <a:pt x="81521" y="96794"/>
                                </a:cubicBezTo>
                                <a:cubicBezTo>
                                  <a:pt x="81521" y="127427"/>
                                  <a:pt x="74206" y="151417"/>
                                  <a:pt x="59614" y="168765"/>
                                </a:cubicBezTo>
                                <a:cubicBezTo>
                                  <a:pt x="44996" y="186114"/>
                                  <a:pt x="25133" y="194788"/>
                                  <a:pt x="0" y="194788"/>
                                </a:cubicBezTo>
                                <a:lnTo>
                                  <a:pt x="0" y="152593"/>
                                </a:lnTo>
                                <a:lnTo>
                                  <a:pt x="13559" y="149389"/>
                                </a:lnTo>
                                <a:cubicBezTo>
                                  <a:pt x="17507" y="147172"/>
                                  <a:pt x="20714" y="143848"/>
                                  <a:pt x="23178" y="139416"/>
                                </a:cubicBezTo>
                                <a:cubicBezTo>
                                  <a:pt x="28105" y="130564"/>
                                  <a:pt x="30569" y="116175"/>
                                  <a:pt x="30569" y="96236"/>
                                </a:cubicBezTo>
                                <a:cubicBezTo>
                                  <a:pt x="30569" y="77414"/>
                                  <a:pt x="28105" y="63673"/>
                                  <a:pt x="23178" y="54986"/>
                                </a:cubicBezTo>
                                <a:cubicBezTo>
                                  <a:pt x="20714" y="50655"/>
                                  <a:pt x="17507" y="47404"/>
                                  <a:pt x="13559" y="45236"/>
                                </a:cubicBezTo>
                                <a:lnTo>
                                  <a:pt x="0" y="420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 name="Shape 725"/>
                        <wps:cNvSpPr/>
                        <wps:spPr>
                          <a:xfrm>
                            <a:off x="867664" y="182882"/>
                            <a:ext cx="21399" cy="42302"/>
                          </a:xfrm>
                          <a:custGeom>
                            <a:avLst/>
                            <a:gdLst/>
                            <a:ahLst/>
                            <a:cxnLst/>
                            <a:rect l="0" t="0" r="0" b="0"/>
                            <a:pathLst>
                              <a:path w="21399" h="42302">
                                <a:moveTo>
                                  <a:pt x="0" y="0"/>
                                </a:moveTo>
                                <a:lnTo>
                                  <a:pt x="11722" y="1240"/>
                                </a:lnTo>
                                <a:lnTo>
                                  <a:pt x="21399" y="3450"/>
                                </a:lnTo>
                                <a:lnTo>
                                  <a:pt x="0" y="42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 name="Shape 726"/>
                        <wps:cNvSpPr/>
                        <wps:spPr>
                          <a:xfrm>
                            <a:off x="64017" y="0"/>
                            <a:ext cx="846798" cy="0"/>
                          </a:xfrm>
                          <a:custGeom>
                            <a:avLst/>
                            <a:gdLst/>
                            <a:ahLst/>
                            <a:cxnLst/>
                            <a:rect l="0" t="0" r="0" b="0"/>
                            <a:pathLst>
                              <a:path w="846798">
                                <a:moveTo>
                                  <a:pt x="0" y="0"/>
                                </a:moveTo>
                                <a:lnTo>
                                  <a:pt x="846798" y="0"/>
                                </a:lnTo>
                              </a:path>
                            </a:pathLst>
                          </a:custGeom>
                          <a:ln w="25400" cap="rnd">
                            <a:custDash>
                              <a:ds d="1" sp="404100"/>
                            </a:custDash>
                            <a:round/>
                          </a:ln>
                        </wps:spPr>
                        <wps:style>
                          <a:lnRef idx="1">
                            <a:srgbClr val="000000"/>
                          </a:lnRef>
                          <a:fillRef idx="0">
                            <a:srgbClr val="000000">
                              <a:alpha val="0"/>
                            </a:srgbClr>
                          </a:fillRef>
                          <a:effectRef idx="0">
                            <a:scrgbClr r="0" g="0" b="0"/>
                          </a:effectRef>
                          <a:fontRef idx="none"/>
                        </wps:style>
                        <wps:bodyPr/>
                      </wps:wsp>
                      <wps:wsp>
                        <wps:cNvPr id="727" name="Shape 727"/>
                        <wps:cNvSpPr/>
                        <wps:spPr>
                          <a:xfrm>
                            <a:off x="12695"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728" name="Shape 728"/>
                        <wps:cNvSpPr/>
                        <wps:spPr>
                          <a:xfrm>
                            <a:off x="93648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729" name="Shape 729"/>
                        <wps:cNvSpPr/>
                        <wps:spPr>
                          <a:xfrm>
                            <a:off x="64017" y="753616"/>
                            <a:ext cx="846798" cy="0"/>
                          </a:xfrm>
                          <a:custGeom>
                            <a:avLst/>
                            <a:gdLst/>
                            <a:ahLst/>
                            <a:cxnLst/>
                            <a:rect l="0" t="0" r="0" b="0"/>
                            <a:pathLst>
                              <a:path w="846798">
                                <a:moveTo>
                                  <a:pt x="0" y="0"/>
                                </a:moveTo>
                                <a:lnTo>
                                  <a:pt x="846798" y="0"/>
                                </a:lnTo>
                              </a:path>
                            </a:pathLst>
                          </a:custGeom>
                          <a:ln w="25400" cap="rnd">
                            <a:custDash>
                              <a:ds d="1" sp="404100"/>
                            </a:custDash>
                            <a:round/>
                          </a:ln>
                        </wps:spPr>
                        <wps:style>
                          <a:lnRef idx="1">
                            <a:srgbClr val="000000"/>
                          </a:lnRef>
                          <a:fillRef idx="0">
                            <a:srgbClr val="000000">
                              <a:alpha val="0"/>
                            </a:srgbClr>
                          </a:fillRef>
                          <a:effectRef idx="0">
                            <a:scrgbClr r="0" g="0" b="0"/>
                          </a:effectRef>
                          <a:fontRef idx="none"/>
                        </wps:style>
                        <wps:bodyPr/>
                      </wps:wsp>
                      <wps:wsp>
                        <wps:cNvPr id="730" name="Shape 730"/>
                        <wps:cNvSpPr/>
                        <wps:spPr>
                          <a:xfrm>
                            <a:off x="12695" y="753616"/>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731" name="Shape 731"/>
                        <wps:cNvSpPr/>
                        <wps:spPr>
                          <a:xfrm>
                            <a:off x="936480" y="753616"/>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9274E9" id="Group 25191" o:spid="_x0000_s1026" style="position:absolute;margin-left:0;margin-top:1pt;width:74.75pt;height:59.35pt;z-index:251660800" coordsize="9491,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">
                <v:shape id="Shape 717" o:spid="_x0000_s1027" style="position:absolute;left:6266;top:5196;width:224;height:404;visibility:visible;mso-wrap-style:square;v-text-anchor:top" coordsize="22415,4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" path="m22415,r,40402l,40402,22415,xe" fillcolor="black" stroked="f" strokeweight="0">
                  <v:stroke miterlimit="83231f" joinstyle="miter"/>
                  <v:path arrowok="t" textboxrect="0,0,22415,40402"/>
                </v:shape>
                <v:shape id="Shape 718" o:spid="_x0000_s1028" style="position:absolute;left:2893;top:1885;width:2380;height:3715;visibility:visible;mso-wrap-style:square;v-text-anchor:top" coordsize="237935,3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" path="m113106,v34989,,62167,9322,81522,27953c213995,46596,223672,73266,223672,107962v,44285,-23774,93383,-71323,147270c132639,277749,114808,296570,98844,311709r97320,c209741,311709,220104,315303,227241,322504v7125,7188,10694,16878,10694,29057c237935,355638,237846,359130,237680,362090v-177,2959,-431,6083,-762,9410l4585,371500r,-53149c19533,305803,36856,289280,56553,268795v19698,-20485,37528,-40322,53505,-59512c139268,174587,153873,142837,153873,114046v,-16612,-4254,-29337,-12738,-38202c132639,66992,120574,62560,104966,62560v-13932,,-27445,3327,-40513,9970c51372,79172,37871,89687,23952,104089,7975,84150,,69571,,60350,,52972,4077,45593,12230,38202,41097,12725,74727,,113106,xe" fillcolor="black" stroked="f" strokeweight="0">
                  <v:stroke miterlimit="83231f" joinstyle="miter"/>
                  <v:path arrowok="t" textboxrect="0,0,237935,371500"/>
                </v:shape>
                <v:shape id="Shape 719" o:spid="_x0000_s1029" style="position:absolute;top:1885;width:2323;height:3809;visibility:visible;mso-wrap-style:square;v-text-anchor:top" coordsize="232321,38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" path="m116155,v34645,,61404,8217,80251,24638c215252,41059,224689,63855,224689,93014v,19190,-4509,36081,-13513,50661c202171,158255,189522,169608,173228,177724v20371,8115,35319,19380,44831,33769c227559,225882,232321,243789,232321,265201v,36170,-10693,64491,-32093,84976c178829,370662,148590,380911,109538,380911v-37034,,-68453,-8306,-94260,-24918c10516,353047,6782,349352,4077,344919,1346,340499,,335877,,331076,,320751,6947,304330,20879,281800v11544,12560,24625,22340,39230,29350c74714,318160,89662,321665,104953,321665v17653,,31585,-5156,41770,-15494c156921,295834,162014,281444,162014,262979v,-17717,-5182,-31280,-15545,-40691c136106,212877,121933,208166,103937,208166r-25984,l77953,152247r25984,c113106,152247,121679,150228,129667,146164v7976,-4064,14008,-9690,18085,-16891c151829,122072,153861,113309,153861,102971v,-28410,-16129,-42621,-48400,-42621c92888,60350,80569,62928,68517,68097,56464,73266,42456,82867,26492,96888,19685,90614,14084,83414,9678,75298,5258,67183,3048,60350,3048,54813v,-5169,1359,-9499,4077,-13017c9843,38290,12738,35065,15786,32105,27000,22149,41428,14300,59093,8585,76759,2857,95784,,116155,xe" fillcolor="black" stroked="f" strokeweight="0">
                  <v:stroke miterlimit="83231f" joinstyle="miter"/>
                  <v:path arrowok="t" textboxrect="0,0,232321,380911"/>
                </v:shape>
                <v:shape id="Shape 720" o:spid="_x0000_s1030" style="position:absolute;left:5670;top:1813;width:820;height:1949;visibility:visible;mso-wrap-style:square;v-text-anchor:top" coordsize="82029,19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" path="m81521,r508,94l82029,42192r-508,-117c71336,42075,63767,46507,58851,55372v-4927,8852,-7391,22695,-7391,41516c51460,134176,61481,152807,81521,152807r508,-120l82029,194882v-25819,,-45936,-8573,-60376,-25743c7214,151981,,127889,,96888,,66992,7391,43371,22161,26022,36944,8674,56731,,81521,xe" fillcolor="black" stroked="f" strokeweight="0">
                  <v:stroke miterlimit="83231f" joinstyle="miter"/>
                  <v:path arrowok="t" textboxrect="0,0,82029,194882"/>
                </v:shape>
                <v:shape id="Shape 721" o:spid="_x0000_s1031" style="position:absolute;left:7856;top:3745;width:820;height:1949;visibility:visible;mso-wrap-style:square;v-text-anchor:top" coordsize="82029,19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" path="m81521,r508,94l82029,42193r-508,-118c61468,42075,51460,60338,51460,96888v,37288,10008,55919,30061,55919l82029,152686r,42196c56210,194882,36081,186296,21653,169139,7214,151968,,127889,,96888,,66992,7391,43371,22161,26022,36931,8674,56718,,81521,xe" fillcolor="black" stroked="f" strokeweight="0">
                  <v:stroke miterlimit="83231f" joinstyle="miter"/>
                  <v:path arrowok="t" textboxrect="0,0,82029,194882"/>
                </v:shape>
                <v:shape id="Shape 722" o:spid="_x0000_s1032" style="position:absolute;left:6490;top:1819;width:2186;height:3781;visibility:visible;mso-wrap-style:square;v-text-anchor:top" coordsize="218580,37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" path="m209410,r9170,970l218580,43272,34137,378142,,378142,,337740,170180,31001v5423,-9970,9842,-16790,13246,-20485c186817,6833,190640,4153,194882,2489,199124,826,203975,,209410,xe" fillcolor="black" stroked="f" strokeweight="0">
                  <v:stroke miterlimit="83231f" joinstyle="miter"/>
                  <v:path arrowok="t" textboxrect="0,0,218580,378142"/>
                </v:shape>
                <v:shape id="Shape 723" o:spid="_x0000_s1033" style="position:absolute;left:6490;top:1814;width:816;height:1948;visibility:visible;mso-wrap-style:square;v-text-anchor:top" coordsize="81521,19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" path="m,l33942,6275v10063,4245,18706,10611,25926,19095c74308,42362,81521,66162,81521,96794v,30646,-7302,54636,-21907,71971c45009,186126,25133,194788,,194788l,152593r13570,-3203c17519,147176,20726,143854,23190,139428v4915,-8864,7379,-23253,7379,-43180c30569,77414,28105,63673,23190,54999,20726,50662,17519,47407,13570,45237l,42099,,xe" fillcolor="black" stroked="f" strokeweight="0">
                  <v:stroke miterlimit="83231f" joinstyle="miter"/>
                  <v:path arrowok="t" textboxrect="0,0,81521,194788"/>
                </v:shape>
                <v:shape id="Shape 724" o:spid="_x0000_s1034" style="position:absolute;left:8676;top:3746;width:815;height:1948;visibility:visible;mso-wrap-style:square;v-text-anchor:top" coordsize="81521,19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" path="m,l33943,6275v10062,4245,18705,10611,25925,19095c74295,42350,81521,66162,81521,96794v,30633,-7315,54623,-21907,71971c44996,186114,25133,194788,,194788l,152593r13559,-3204c17507,147172,20714,143848,23178,139416v4927,-8852,7391,-23241,7391,-43180c30569,77414,28105,63673,23178,54986,20714,50655,17507,47404,13559,45236l,42099,,xe" fillcolor="black" stroked="f" strokeweight="0">
                  <v:stroke miterlimit="83231f" joinstyle="miter"/>
                  <v:path arrowok="t" textboxrect="0,0,81521,194788"/>
                </v:shape>
                <v:shape id="Shape 725" o:spid="_x0000_s1035" style="position:absolute;left:8676;top:1828;width:214;height:423;visibility:visible;mso-wrap-style:square;v-text-anchor:top" coordsize="21399,4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" path="m,l11722,1240r9677,2210l,42302,,xe" fillcolor="black" stroked="f" strokeweight="0">
                  <v:stroke miterlimit="83231f" joinstyle="miter"/>
                  <v:path arrowok="t" textboxrect="0,0,21399,42302"/>
                </v:shape>
                <v:shape id="Shape 726" o:spid="_x0000_s1036" style="position:absolute;left:640;width:8468;height:0;visibility:visible;mso-wrap-style:square;v-text-anchor:top" coordsize="84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" path="m,l846798,e" filled="f" strokeweight="2pt">
                  <v:stroke endcap="round"/>
                  <v:path arrowok="t" textboxrect="0,0,846798,0"/>
                </v:shape>
                <v:shape id="Shape 727" o:spid="_x0000_s1037" style="position:absolute;left:12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" path="m,l,e" filled="f" strokeweight="2pt">
                  <v:stroke endcap="round"/>
                  <v:path arrowok="t" textboxrect="0,0,0,0"/>
                </v:shape>
                <v:shape id="Shape 728" o:spid="_x0000_s1038" style="position:absolute;left:93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" path="m,l,e" filled="f" strokeweight="2pt">
                  <v:stroke endcap="round"/>
                  <v:path arrowok="t" textboxrect="0,0,0,0"/>
                </v:shape>
                <v:shape id="Shape 729" o:spid="_x0000_s1039" style="position:absolute;left:640;top:7536;width:8468;height:0;visibility:visible;mso-wrap-style:square;v-text-anchor:top" coordsize="84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" path="m,l846798,e" filled="f" strokeweight="2pt">
                  <v:stroke endcap="round"/>
                  <v:path arrowok="t" textboxrect="0,0,846798,0"/>
                </v:shape>
                <v:shape id="Shape 730" o:spid="_x0000_s1040" style="position:absolute;left:126;top:75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" path="m,l,e" filled="f" strokeweight="2pt">
                  <v:stroke endcap="round"/>
                  <v:path arrowok="t" textboxrect="0,0,0,0"/>
                </v:shape>
                <v:shape id="Shape 731" o:spid="_x0000_s1041" style="position:absolute;left:9364;top:75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" path="m,l,e" filled="f" strokeweight="2pt">
                  <v:stroke endcap="round"/>
                  <v:path arrowok="t" textboxrect="0,0,0,0"/>
                </v:shape>
                <w10:wrap type="square"/>
              </v:group>
            </w:pict>
          </mc:Fallback>
        </mc:AlternateContent>
      </w:r>
      <w:r>
        <w:rPr>
          <w:rFonts w:ascii="Calibri" w:eastAsia="Calibri" w:hAnsi="Calibri" w:cs="Calibri"/>
          <w:b/>
          <w:sz w:val="28"/>
        </w:rPr>
        <w:t>of the children surveyed reported having been bullied due to food allergy at least once</w:t>
      </w:r>
    </w:p>
    <w:p w14:paraId="79C6D62D" w14:textId="77777777" w:rsidR="000B7773" w:rsidRDefault="000B7773" w:rsidP="000B7773">
      <w:pPr>
        <w:spacing w:after="98" w:line="248" w:lineRule="auto"/>
        <w:ind w:left="15" w:right="13" w:hanging="10"/>
      </w:pPr>
      <w:r>
        <w:rPr>
          <w:rFonts w:ascii="Calibri" w:eastAsia="Calibri" w:hAnsi="Calibri" w:cs="Calibri"/>
        </w:rPr>
        <w:t xml:space="preserve">The Department for Education has provided statutory guidance for schools and colleges on keeping children safe in education. </w:t>
      </w:r>
    </w:p>
    <w:p w14:paraId="5C1370C9" w14:textId="77777777" w:rsidR="000B7773" w:rsidRDefault="000B7773" w:rsidP="000B7773">
      <w:pPr>
        <w:spacing w:after="97" w:line="248" w:lineRule="auto"/>
        <w:ind w:left="15" w:hanging="10"/>
      </w:pPr>
      <w:hyperlink r:id="rId36">
        <w:r>
          <w:rPr>
            <w:rFonts w:ascii="Calibri" w:eastAsia="Calibri" w:hAnsi="Calibri" w:cs="Calibri"/>
            <w:color w:val="265A9B"/>
            <w:u w:val="single" w:color="265A9B"/>
          </w:rPr>
          <w:t>Please view the guidance here.</w:t>
        </w:r>
      </w:hyperlink>
    </w:p>
    <w:p w14:paraId="70DAB359" w14:textId="77777777" w:rsidR="000B7773" w:rsidRDefault="000B7773" w:rsidP="000B7773">
      <w:pPr>
        <w:spacing w:after="98" w:line="248" w:lineRule="auto"/>
        <w:ind w:left="15" w:right="208" w:hanging="10"/>
      </w:pPr>
      <w:hyperlink r:id="rId37">
        <w:r>
          <w:rPr>
            <w:rFonts w:ascii="Calibri" w:eastAsia="Calibri" w:hAnsi="Calibri" w:cs="Calibri"/>
          </w:rPr>
          <w:t xml:space="preserve">Bullying UK have provided advice for schools </w:t>
        </w:r>
      </w:hyperlink>
      <w:hyperlink r:id="rId38">
        <w:r>
          <w:rPr>
            <w:rFonts w:ascii="Calibri" w:eastAsia="Calibri" w:hAnsi="Calibri" w:cs="Calibri"/>
          </w:rPr>
          <w:t>on bullying</w:t>
        </w:r>
      </w:hyperlink>
      <w:r>
        <w:rPr>
          <w:rFonts w:ascii="Calibri" w:eastAsia="Calibri" w:hAnsi="Calibri" w:cs="Calibri"/>
        </w:rPr>
        <w:t xml:space="preserve"> - </w:t>
      </w:r>
      <w:hyperlink r:id="rId39">
        <w:r>
          <w:rPr>
            <w:rFonts w:ascii="Calibri" w:eastAsia="Calibri" w:hAnsi="Calibri" w:cs="Calibri"/>
            <w:color w:val="265A9B"/>
            <w:u w:val="single" w:color="265A9B"/>
          </w:rPr>
          <w:t>Primary</w:t>
        </w:r>
      </w:hyperlink>
      <w:r>
        <w:rPr>
          <w:rFonts w:ascii="Calibri" w:eastAsia="Calibri" w:hAnsi="Calibri" w:cs="Calibri"/>
        </w:rPr>
        <w:t xml:space="preserve"> / </w:t>
      </w:r>
      <w:hyperlink r:id="rId40">
        <w:r>
          <w:rPr>
            <w:rFonts w:ascii="Calibri" w:eastAsia="Calibri" w:hAnsi="Calibri" w:cs="Calibri"/>
            <w:color w:val="265A9B"/>
            <w:u w:val="single" w:color="265A9B"/>
          </w:rPr>
          <w:t>Secondary</w:t>
        </w:r>
      </w:hyperlink>
      <w:r>
        <w:rPr>
          <w:rFonts w:ascii="Calibri" w:eastAsia="Calibri" w:hAnsi="Calibri" w:cs="Calibri"/>
        </w:rPr>
        <w:t xml:space="preserve"> </w:t>
      </w:r>
    </w:p>
    <w:p w14:paraId="111F3F7E" w14:textId="77777777" w:rsidR="000B7773" w:rsidRDefault="000B7773" w:rsidP="000B7773">
      <w:pPr>
        <w:spacing w:after="102" w:line="248" w:lineRule="auto"/>
        <w:ind w:left="15" w:hanging="10"/>
      </w:pPr>
      <w:hyperlink r:id="rId41">
        <w:r>
          <w:rPr>
            <w:rFonts w:ascii="Calibri" w:eastAsia="Calibri" w:hAnsi="Calibri" w:cs="Calibri"/>
            <w:color w:val="265A9B"/>
            <w:u w:val="single" w:color="265A9B"/>
          </w:rPr>
          <w:t xml:space="preserve">Heads Together have given information on how </w:t>
        </w:r>
      </w:hyperlink>
      <w:hyperlink r:id="rId42">
        <w:r>
          <w:rPr>
            <w:rFonts w:ascii="Calibri" w:eastAsia="Calibri" w:hAnsi="Calibri" w:cs="Calibri"/>
            <w:color w:val="265A9B"/>
            <w:u w:val="single" w:color="265A9B"/>
          </w:rPr>
          <w:t>to a</w:t>
        </w:r>
      </w:hyperlink>
      <w:r>
        <w:rPr>
          <w:rFonts w:ascii="Calibri" w:eastAsia="Calibri" w:hAnsi="Calibri" w:cs="Calibri"/>
          <w:color w:val="265A9B"/>
          <w:u w:val="single" w:color="265A9B"/>
        </w:rPr>
        <w:t>dopt a whole-school approach to mental heath and wellbeing</w:t>
      </w:r>
    </w:p>
    <w:p w14:paraId="76D37673" w14:textId="77777777" w:rsidR="000B7773" w:rsidRDefault="000B7773" w:rsidP="000B7773">
      <w:pPr>
        <w:spacing w:after="12" w:line="248" w:lineRule="auto"/>
        <w:ind w:left="15" w:right="13" w:hanging="10"/>
      </w:pPr>
      <w:r>
        <w:rPr>
          <w:rFonts w:ascii="Calibri" w:eastAsia="Calibri" w:hAnsi="Calibri" w:cs="Calibri"/>
        </w:rPr>
        <w:t xml:space="preserve">Other useful websites include </w:t>
      </w:r>
      <w:hyperlink r:id="rId43">
        <w:r>
          <w:rPr>
            <w:rFonts w:ascii="Calibri" w:eastAsia="Calibri" w:hAnsi="Calibri" w:cs="Calibri"/>
            <w:color w:val="265A9B"/>
            <w:u w:val="single" w:color="265A9B"/>
          </w:rPr>
          <w:t>Bully Busters</w:t>
        </w:r>
      </w:hyperlink>
      <w:r>
        <w:rPr>
          <w:rFonts w:ascii="Calibri" w:eastAsia="Calibri" w:hAnsi="Calibri" w:cs="Calibri"/>
        </w:rPr>
        <w:t xml:space="preserve">, </w:t>
      </w:r>
    </w:p>
    <w:p w14:paraId="29740407" w14:textId="77777777" w:rsidR="000B7773" w:rsidRDefault="000B7773" w:rsidP="000B7773">
      <w:pPr>
        <w:spacing w:after="68" w:line="248" w:lineRule="auto"/>
        <w:ind w:left="5" w:hanging="10"/>
      </w:pPr>
      <w:hyperlink r:id="rId44">
        <w:r>
          <w:rPr>
            <w:rFonts w:ascii="Calibri" w:eastAsia="Calibri" w:hAnsi="Calibri" w:cs="Calibri"/>
            <w:color w:val="265A9B"/>
            <w:u w:val="single" w:color="265A9B"/>
          </w:rPr>
          <w:t>Anti-Bullying Alliance</w:t>
        </w:r>
      </w:hyperlink>
      <w:r>
        <w:rPr>
          <w:rFonts w:ascii="Calibri" w:eastAsia="Calibri" w:hAnsi="Calibri" w:cs="Calibri"/>
        </w:rPr>
        <w:t xml:space="preserve">, </w:t>
      </w:r>
      <w:hyperlink r:id="rId45">
        <w:r>
          <w:rPr>
            <w:rFonts w:ascii="Calibri" w:eastAsia="Calibri" w:hAnsi="Calibri" w:cs="Calibri"/>
            <w:color w:val="265A9B"/>
            <w:u w:val="single" w:color="265A9B"/>
          </w:rPr>
          <w:t>Childline</w:t>
        </w:r>
      </w:hyperlink>
      <w:r>
        <w:rPr>
          <w:rFonts w:ascii="Calibri" w:eastAsia="Calibri" w:hAnsi="Calibri" w:cs="Calibri"/>
        </w:rPr>
        <w:t xml:space="preserve"> and </w:t>
      </w:r>
      <w:hyperlink r:id="rId46">
        <w:r>
          <w:rPr>
            <w:rFonts w:ascii="Calibri" w:eastAsia="Calibri" w:hAnsi="Calibri" w:cs="Calibri"/>
            <w:color w:val="265A9B"/>
            <w:u w:val="single" w:color="265A9B"/>
          </w:rPr>
          <w:t>NSPCC</w:t>
        </w:r>
      </w:hyperlink>
      <w:r>
        <w:rPr>
          <w:rFonts w:ascii="Calibri" w:eastAsia="Calibri" w:hAnsi="Calibri" w:cs="Calibri"/>
        </w:rPr>
        <w:t>.</w:t>
      </w:r>
    </w:p>
    <w:p w14:paraId="62CB49E5" w14:textId="77777777" w:rsidR="000B7773" w:rsidRDefault="000B7773" w:rsidP="000B7773">
      <w:pPr>
        <w:spacing w:after="0"/>
      </w:pPr>
      <w:r>
        <w:rPr>
          <w:noProof/>
        </w:rPr>
        <w:drawing>
          <wp:inline distT="0" distB="0" distL="0" distR="0" wp14:anchorId="1CBF5A4C" wp14:editId="73F7CFE7">
            <wp:extent cx="3096000" cy="887939"/>
            <wp:effectExtent l="0" t="0" r="0" b="0"/>
            <wp:docPr id="733" name="Picture 733" descr="A white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733" name="Picture 733" descr="A white background with blue text&#10;&#10;Description automatically generated"/>
                    <pic:cNvPicPr/>
                  </pic:nvPicPr>
                  <pic:blipFill>
                    <a:blip r:embed="rId47"/>
                    <a:stretch>
                      <a:fillRect/>
                    </a:stretch>
                  </pic:blipFill>
                  <pic:spPr>
                    <a:xfrm>
                      <a:off x="0" y="0"/>
                      <a:ext cx="3096000" cy="887939"/>
                    </a:xfrm>
                    <a:prstGeom prst="rect">
                      <a:avLst/>
                    </a:prstGeom>
                  </pic:spPr>
                </pic:pic>
              </a:graphicData>
            </a:graphic>
          </wp:inline>
        </w:drawing>
      </w:r>
    </w:p>
    <w:p w14:paraId="2BDECFBA" w14:textId="77777777" w:rsidR="000B7773" w:rsidRDefault="000B7773" w:rsidP="000B7773">
      <w:pPr>
        <w:pStyle w:val="Heading1"/>
        <w:ind w:left="15"/>
      </w:pPr>
      <w:r>
        <w:t>Storage of AAIs</w:t>
      </w:r>
    </w:p>
    <w:p w14:paraId="1DD3DDE0" w14:textId="77777777" w:rsidR="000B7773" w:rsidRDefault="000B7773" w:rsidP="000B7773">
      <w:pPr>
        <w:spacing w:after="98" w:line="248" w:lineRule="auto"/>
        <w:ind w:left="15" w:right="13" w:hanging="10"/>
      </w:pPr>
      <w:r>
        <w:rPr>
          <w:rFonts w:ascii="Calibri" w:eastAsia="Calibri" w:hAnsi="Calibri" w:cs="Calibri"/>
        </w:rPr>
        <w:t>Students should carry two AAIs with them at all times. If the student is unable to carry AAI’s/ medication/inhalers themselves (e.g. primary school-aged pupils) this medication should be stored safely but should be easily accessible in the event of an emergency and not locked away. Ensure that these are labelled for identification of the pupil e.g. with their name and photograph and Allergy Action Plan.</w:t>
      </w:r>
    </w:p>
    <w:p w14:paraId="63F3A2E7" w14:textId="77777777" w:rsidR="000B7773" w:rsidRDefault="000B7773" w:rsidP="000B7773">
      <w:pPr>
        <w:spacing w:after="99" w:line="248" w:lineRule="auto"/>
        <w:ind w:left="15" w:right="5" w:hanging="10"/>
      </w:pPr>
      <w:r>
        <w:rPr>
          <w:rFonts w:ascii="Calibri" w:eastAsia="Calibri" w:hAnsi="Calibri" w:cs="Calibri"/>
        </w:rPr>
        <w:lastRenderedPageBreak/>
        <w:t>Ensure that students know where their medication, AAIs and inhalers are at all times.</w:t>
      </w:r>
    </w:p>
    <w:p w14:paraId="14BD7188" w14:textId="77777777" w:rsidR="000B7773" w:rsidRDefault="000B7773" w:rsidP="000B7773">
      <w:pPr>
        <w:spacing w:after="99" w:line="248" w:lineRule="auto"/>
        <w:ind w:left="15" w:right="5" w:hanging="10"/>
      </w:pPr>
      <w:r>
        <w:rPr>
          <w:rFonts w:ascii="Calibri" w:eastAsia="Calibri" w:hAnsi="Calibri" w:cs="Calibri"/>
        </w:rPr>
        <w:t>If a pupil has anaphylaxis, and their AAI is stored away from them, then the AAI must be brought to them. They must not be told to go to the room where the AAI is stored, in order for it to be administered.</w:t>
      </w:r>
    </w:p>
    <w:p w14:paraId="42B91A50" w14:textId="77777777" w:rsidR="000B7773" w:rsidRDefault="000B7773" w:rsidP="000B7773">
      <w:pPr>
        <w:spacing w:after="605" w:line="248" w:lineRule="auto"/>
        <w:ind w:left="15" w:right="5" w:hanging="10"/>
      </w:pPr>
      <w:r>
        <w:rPr>
          <w:rFonts w:ascii="Calibri" w:eastAsia="Calibri" w:hAnsi="Calibri" w:cs="Calibri"/>
        </w:rPr>
        <w:t>Staff should support students who demonstrate maturity and have had appropriate training to carry their own AAIs, medication and/or inhalers.</w:t>
      </w:r>
    </w:p>
    <w:p w14:paraId="523359D6" w14:textId="77777777" w:rsidR="000B7773" w:rsidRDefault="000B7773" w:rsidP="000B7773">
      <w:pPr>
        <w:spacing w:after="0"/>
        <w:ind w:left="10"/>
      </w:pPr>
      <w:r>
        <w:rPr>
          <w:noProof/>
        </w:rPr>
        <mc:AlternateContent>
          <mc:Choice Requires="wpg">
            <w:drawing>
              <wp:inline distT="0" distB="0" distL="0" distR="0" wp14:anchorId="04EFB6E6" wp14:editId="7B485145">
                <wp:extent cx="3070606" cy="25400"/>
                <wp:effectExtent l="0" t="0" r="0" b="0"/>
                <wp:docPr id="21815" name="Group 21815"/>
                <wp:cNvGraphicFramePr/>
                <a:graphic xmlns:a="http://schemas.openxmlformats.org/drawingml/2006/main">
                  <a:graphicData uri="http://schemas.microsoft.com/office/word/2010/wordprocessingGroup">
                    <wpg:wgp>
                      <wpg:cNvGrpSpPr/>
                      <wpg:grpSpPr>
                        <a:xfrm>
                          <a:off x="0" y="0"/>
                          <a:ext cx="3070606" cy="25400"/>
                          <a:chOff x="0" y="0"/>
                          <a:chExt cx="3070606" cy="25400"/>
                        </a:xfrm>
                      </wpg:grpSpPr>
                      <wps:wsp>
                        <wps:cNvPr id="848" name="Shape 848"/>
                        <wps:cNvSpPr/>
                        <wps:spPr>
                          <a:xfrm>
                            <a:off x="51177" y="0"/>
                            <a:ext cx="2993834" cy="0"/>
                          </a:xfrm>
                          <a:custGeom>
                            <a:avLst/>
                            <a:gdLst/>
                            <a:ahLst/>
                            <a:cxnLst/>
                            <a:rect l="0" t="0" r="0" b="0"/>
                            <a:pathLst>
                              <a:path w="2993834">
                                <a:moveTo>
                                  <a:pt x="0" y="0"/>
                                </a:moveTo>
                                <a:lnTo>
                                  <a:pt x="2993834" y="0"/>
                                </a:lnTo>
                              </a:path>
                            </a:pathLst>
                          </a:custGeom>
                          <a:ln w="25400" cap="rnd">
                            <a:custDash>
                              <a:ds d="1" sp="403000"/>
                            </a:custDash>
                            <a:round/>
                          </a:ln>
                        </wps:spPr>
                        <wps:style>
                          <a:lnRef idx="1">
                            <a:srgbClr val="000000"/>
                          </a:lnRef>
                          <a:fillRef idx="0">
                            <a:srgbClr val="000000">
                              <a:alpha val="0"/>
                            </a:srgbClr>
                          </a:fillRef>
                          <a:effectRef idx="0">
                            <a:scrgbClr r="0" g="0" b="0"/>
                          </a:effectRef>
                          <a:fontRef idx="none"/>
                        </wps:style>
                        <wps:bodyPr/>
                      </wps:wsp>
                      <wps:wsp>
                        <wps:cNvPr id="849" name="Shape 849"/>
                        <wps:cNvSpPr/>
                        <wps:spPr>
                          <a:xfrm>
                            <a:off x="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850" name="Shape 850"/>
                        <wps:cNvSpPr/>
                        <wps:spPr>
                          <a:xfrm>
                            <a:off x="3070606"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46C996" id="Group 21815" o:spid="_x0000_s1026" style="width:241.8pt;height:2pt;mso-position-horizontal-relative:char;mso-position-vertical-relative:line" coordsize="3070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">
                <v:shape id="Shape 848" o:spid="_x0000_s1027" style="position:absolute;left:511;width:29939;height:0;visibility:visible;mso-wrap-style:square;v-text-anchor:top" coordsize="299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" path="m,l2993834,e" filled="f" strokeweight="2pt">
                  <v:stroke endcap="round"/>
                  <v:path arrowok="t" textboxrect="0,0,2993834,0"/>
                </v:shape>
                <v:shape id="Shape 849"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" path="m,l,e" filled="f" strokeweight="2pt">
                  <v:stroke endcap="round"/>
                  <v:path arrowok="t" textboxrect="0,0,0,0"/>
                </v:shape>
                <v:shape id="Shape 850" o:spid="_x0000_s1029" style="position:absolute;left:3070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" path="m,l,e" filled="f" strokeweight="2pt">
                  <v:stroke endcap="round"/>
                  <v:path arrowok="t" textboxrect="0,0,0,0"/>
                </v:shape>
                <w10:anchorlock/>
              </v:group>
            </w:pict>
          </mc:Fallback>
        </mc:AlternateContent>
      </w:r>
    </w:p>
    <w:p w14:paraId="170A3A5D" w14:textId="77777777" w:rsidR="000B7773" w:rsidRDefault="000B7773" w:rsidP="000B7773">
      <w:pPr>
        <w:pStyle w:val="Heading1"/>
        <w:ind w:left="15"/>
      </w:pPr>
      <w:r>
        <w:t>Expiry dates</w:t>
      </w:r>
    </w:p>
    <w:p w14:paraId="7E6DD088" w14:textId="77777777" w:rsidR="000B7773" w:rsidRDefault="000B7773" w:rsidP="000B7773">
      <w:pPr>
        <w:numPr>
          <w:ilvl w:val="0"/>
          <w:numId w:val="21"/>
        </w:numPr>
        <w:spacing w:before="0" w:after="45" w:line="248" w:lineRule="auto"/>
        <w:ind w:right="13" w:hanging="360"/>
      </w:pPr>
      <w:r>
        <w:rPr>
          <w:rFonts w:ascii="Calibri" w:eastAsia="Calibri" w:hAnsi="Calibri" w:cs="Calibri"/>
        </w:rPr>
        <w:t xml:space="preserve">It is the parents’ responsibility to ensure that the child’s AAIs are within the expiry date, however it is good practice for schools to </w:t>
      </w:r>
      <w:r>
        <w:rPr>
          <w:rFonts w:ascii="Calibri" w:eastAsia="Calibri" w:hAnsi="Calibri" w:cs="Calibri"/>
        </w:rPr>
        <w:t>schedule their own regular checks of medication</w:t>
      </w:r>
    </w:p>
    <w:p w14:paraId="55E5EDF0" w14:textId="77777777" w:rsidR="000B7773" w:rsidRDefault="000B7773" w:rsidP="000B7773">
      <w:pPr>
        <w:numPr>
          <w:ilvl w:val="0"/>
          <w:numId w:val="21"/>
        </w:numPr>
        <w:spacing w:before="0" w:after="82" w:line="236" w:lineRule="auto"/>
        <w:ind w:right="13" w:hanging="360"/>
      </w:pPr>
      <w:r>
        <w:rPr>
          <w:rFonts w:ascii="Calibri" w:eastAsia="Calibri" w:hAnsi="Calibri" w:cs="Calibri"/>
        </w:rPr>
        <w:t>Parents and schools can register AAIs on the manufacturer’s websites to receive text alerts for expiry dates</w:t>
      </w:r>
    </w:p>
    <w:p w14:paraId="70E5E5D4" w14:textId="77777777" w:rsidR="000B7773" w:rsidRDefault="000B7773" w:rsidP="000B7773">
      <w:pPr>
        <w:numPr>
          <w:ilvl w:val="0"/>
          <w:numId w:val="21"/>
        </w:numPr>
        <w:spacing w:before="0" w:after="70" w:line="248" w:lineRule="auto"/>
        <w:ind w:right="13" w:hanging="360"/>
      </w:pPr>
      <w:r>
        <w:rPr>
          <w:rFonts w:ascii="Calibri" w:eastAsia="Calibri" w:hAnsi="Calibri" w:cs="Calibri"/>
        </w:rPr>
        <w:t>Schools should return expired medication to parents for safe disposal</w:t>
      </w:r>
    </w:p>
    <w:p w14:paraId="3EAEE775" w14:textId="77777777" w:rsidR="000B7773" w:rsidRDefault="000B7773" w:rsidP="000B7773">
      <w:pPr>
        <w:numPr>
          <w:ilvl w:val="0"/>
          <w:numId w:val="21"/>
        </w:numPr>
        <w:spacing w:before="0" w:after="70" w:line="248" w:lineRule="auto"/>
        <w:ind w:right="13" w:hanging="360"/>
      </w:pPr>
      <w:r>
        <w:rPr>
          <w:rFonts w:ascii="Calibri" w:eastAsia="Calibri" w:hAnsi="Calibri" w:cs="Calibri"/>
        </w:rPr>
        <w:t>Any sharp items such as AAIs should be disposed of safely using a sharps disposal box</w:t>
      </w:r>
    </w:p>
    <w:p w14:paraId="56F24DA4" w14:textId="77777777" w:rsidR="000B7773" w:rsidRDefault="000B7773" w:rsidP="000B7773">
      <w:pPr>
        <w:numPr>
          <w:ilvl w:val="0"/>
          <w:numId w:val="21"/>
        </w:numPr>
        <w:spacing w:before="0" w:after="12" w:line="248" w:lineRule="auto"/>
        <w:ind w:right="13" w:hanging="360"/>
      </w:pPr>
      <w:r>
        <w:rPr>
          <w:rFonts w:ascii="Calibri" w:eastAsia="Calibri" w:hAnsi="Calibri" w:cs="Calibri"/>
        </w:rPr>
        <w:t xml:space="preserve">When the school is closed for long periods  </w:t>
      </w:r>
    </w:p>
    <w:p w14:paraId="28997A20" w14:textId="77777777" w:rsidR="000B7773" w:rsidRDefault="000B7773" w:rsidP="000B7773">
      <w:pPr>
        <w:spacing w:after="70" w:line="248" w:lineRule="auto"/>
        <w:ind w:left="370" w:right="5" w:hanging="10"/>
      </w:pPr>
      <w:r>
        <w:rPr>
          <w:rFonts w:ascii="Calibri" w:eastAsia="Calibri" w:hAnsi="Calibri" w:cs="Calibri"/>
        </w:rPr>
        <w:t>e.g. school holidays , it is possible that medication could have expired so it is essential that staff check the expiry dates of AAIs as these may need replacing</w:t>
      </w:r>
    </w:p>
    <w:p w14:paraId="22EEE688" w14:textId="77777777" w:rsidR="000B7773" w:rsidRDefault="000B7773" w:rsidP="000B7773">
      <w:pPr>
        <w:numPr>
          <w:ilvl w:val="0"/>
          <w:numId w:val="21"/>
        </w:numPr>
        <w:spacing w:before="0" w:after="99" w:line="248" w:lineRule="auto"/>
        <w:ind w:right="13" w:hanging="360"/>
      </w:pPr>
      <w:r>
        <w:rPr>
          <w:rFonts w:ascii="Calibri" w:eastAsia="Calibri" w:hAnsi="Calibri" w:cs="Calibri"/>
        </w:rPr>
        <w:t>Note that the dose of AAI varies according to the child’s weight, so as the child grows, the correct dose required may change.</w:t>
      </w:r>
    </w:p>
    <w:p w14:paraId="420EBF21" w14:textId="77777777" w:rsidR="000B7773" w:rsidRDefault="000B7773" w:rsidP="000B7773">
      <w:pPr>
        <w:sectPr w:rsidR="000B7773" w:rsidSect="000B7773">
          <w:type w:val="continuous"/>
          <w:pgSz w:w="11906" w:h="16838"/>
          <w:pgMar w:top="1672" w:right="902" w:bottom="1291" w:left="897" w:header="720" w:footer="720" w:gutter="0"/>
          <w:cols w:num="2" w:space="291"/>
        </w:sectPr>
      </w:pPr>
    </w:p>
    <w:p w14:paraId="4AC73904" w14:textId="77777777" w:rsidR="000B7773" w:rsidRDefault="000B7773" w:rsidP="000B7773">
      <w:pPr>
        <w:pStyle w:val="Heading1"/>
        <w:ind w:left="15"/>
      </w:pPr>
      <w:r>
        <w:t>Catering at school</w:t>
      </w:r>
    </w:p>
    <w:p w14:paraId="57E33B19" w14:textId="77777777" w:rsidR="000B7773" w:rsidRDefault="000B7773" w:rsidP="000B7773">
      <w:pPr>
        <w:spacing w:after="98" w:line="248" w:lineRule="auto"/>
        <w:ind w:left="15" w:right="97" w:hanging="10"/>
      </w:pPr>
      <w:r>
        <w:rPr>
          <w:rFonts w:ascii="Calibri" w:eastAsia="Calibri" w:hAnsi="Calibri" w:cs="Calibri"/>
        </w:rPr>
        <w:t xml:space="preserve">As part of school’s duty to support children with medical conditions, they must be able to provide safe food options to meet dietary needs including food allergy. Catering staff must be able to identify pupils with allergy. </w:t>
      </w:r>
    </w:p>
    <w:p w14:paraId="435F1675" w14:textId="77777777" w:rsidR="000B7773" w:rsidRDefault="000B7773" w:rsidP="000B7773">
      <w:pPr>
        <w:spacing w:after="98" w:line="248" w:lineRule="auto"/>
        <w:ind w:left="15" w:right="13" w:hanging="10"/>
      </w:pPr>
      <w:r>
        <w:rPr>
          <w:rFonts w:ascii="Calibri" w:eastAsia="Calibri" w:hAnsi="Calibri" w:cs="Calibri"/>
        </w:rPr>
        <w:t>All food businesses (including school caterers) must follow the Food Information Regulations  2014 which states that allergen information relating to the ‘Top 14’ allergens must be available for all food products. Schools can therefore identify whether a food product is safe for allergic pupils to eat.</w:t>
      </w:r>
    </w:p>
    <w:p w14:paraId="31ED6151" w14:textId="77777777" w:rsidR="000B7773" w:rsidRDefault="000B7773" w:rsidP="000B7773">
      <w:pPr>
        <w:spacing w:after="98" w:line="248" w:lineRule="auto"/>
        <w:ind w:left="15" w:right="13" w:hanging="10"/>
      </w:pPr>
      <w:r>
        <w:rPr>
          <w:rFonts w:ascii="Calibri" w:eastAsia="Calibri" w:hAnsi="Calibri" w:cs="Calibri"/>
        </w:rPr>
        <w:t>School menus should be available for parents to view with the ingredients clearly labelled.</w:t>
      </w:r>
    </w:p>
    <w:p w14:paraId="7ABB3FF5" w14:textId="77777777" w:rsidR="000B7773" w:rsidRDefault="000B7773" w:rsidP="000B7773">
      <w:pPr>
        <w:spacing w:after="380"/>
      </w:pPr>
      <w:r>
        <w:rPr>
          <w:noProof/>
        </w:rPr>
        <w:drawing>
          <wp:inline distT="0" distB="0" distL="0" distR="0" wp14:anchorId="2062BB5B" wp14:editId="06BA4C22">
            <wp:extent cx="3032760" cy="1722120"/>
            <wp:effectExtent l="0" t="0" r="0" b="0"/>
            <wp:docPr id="27963" name="Picture 27963" descr="A person giving food to a child&#10;&#10;Description automatically generated"/>
            <wp:cNvGraphicFramePr/>
            <a:graphic xmlns:a="http://schemas.openxmlformats.org/drawingml/2006/main">
              <a:graphicData uri="http://schemas.openxmlformats.org/drawingml/2006/picture">
                <pic:pic xmlns:pic="http://schemas.openxmlformats.org/drawingml/2006/picture">
                  <pic:nvPicPr>
                    <pic:cNvPr id="27963" name="Picture 27963" descr="A person giving food to a child&#10;&#10;Description automatically generated"/>
                    <pic:cNvPicPr/>
                  </pic:nvPicPr>
                  <pic:blipFill>
                    <a:blip r:embed="rId48"/>
                    <a:stretch>
                      <a:fillRect/>
                    </a:stretch>
                  </pic:blipFill>
                  <pic:spPr>
                    <a:xfrm>
                      <a:off x="0" y="0"/>
                      <a:ext cx="3032760" cy="1722120"/>
                    </a:xfrm>
                    <a:prstGeom prst="rect">
                      <a:avLst/>
                    </a:prstGeom>
                  </pic:spPr>
                </pic:pic>
              </a:graphicData>
            </a:graphic>
          </wp:inline>
        </w:drawing>
      </w:r>
    </w:p>
    <w:p w14:paraId="7C918A8B" w14:textId="77777777" w:rsidR="000B7773" w:rsidRDefault="000B7773" w:rsidP="000B7773">
      <w:pPr>
        <w:pStyle w:val="Heading2"/>
        <w:ind w:left="15" w:right="5"/>
      </w:pPr>
      <w:r>
        <w:t>Handling allergens and preventing cross contamination</w:t>
      </w:r>
    </w:p>
    <w:p w14:paraId="767CF01A" w14:textId="77777777" w:rsidR="000B7773" w:rsidRDefault="000B7773" w:rsidP="000B7773">
      <w:pPr>
        <w:spacing w:after="99" w:line="248" w:lineRule="auto"/>
        <w:ind w:left="15" w:right="5" w:hanging="10"/>
      </w:pPr>
      <w:r>
        <w:rPr>
          <w:rFonts w:ascii="Calibri" w:eastAsia="Calibri" w:hAnsi="Calibri" w:cs="Calibri"/>
        </w:rPr>
        <w:t>Ensure that catering staff keep in contact with food suppliers as ingredients may change.</w:t>
      </w:r>
    </w:p>
    <w:p w14:paraId="32140E28" w14:textId="77777777" w:rsidR="000B7773" w:rsidRDefault="000B7773" w:rsidP="000B7773">
      <w:pPr>
        <w:spacing w:after="99" w:line="248" w:lineRule="auto"/>
        <w:ind w:left="15" w:right="5" w:hanging="10"/>
      </w:pPr>
      <w:r>
        <w:rPr>
          <w:rFonts w:ascii="Calibri" w:eastAsia="Calibri" w:hAnsi="Calibri" w:cs="Calibri"/>
        </w:rPr>
        <w:t>Some product ingredient lists contain precautionary allergen labelling, e.g. “may contain X”. Some pupils may be able to eat foods labelled as “may contain”, but others may need to strictly avoid them. This information should be included on the Individual Healthcare Plan.</w:t>
      </w:r>
    </w:p>
    <w:p w14:paraId="6F06D9DF" w14:textId="77777777" w:rsidR="000B7773" w:rsidRDefault="000B7773" w:rsidP="000B7773"/>
    <w:p w14:paraId="7F49DCA8" w14:textId="77777777" w:rsidR="000B7773" w:rsidRDefault="000B7773" w:rsidP="000B7773"/>
    <w:p w14:paraId="3E8D6A3C" w14:textId="77777777" w:rsidR="000B7773" w:rsidRDefault="000B7773" w:rsidP="000B7773"/>
    <w:p w14:paraId="466FDFFC" w14:textId="77777777" w:rsidR="000B7773" w:rsidRDefault="000B7773" w:rsidP="000B7773">
      <w:pPr>
        <w:sectPr w:rsidR="000B7773" w:rsidSect="000B7773">
          <w:type w:val="continuous"/>
          <w:pgSz w:w="11906" w:h="16838"/>
          <w:pgMar w:top="1440" w:right="978" w:bottom="1440" w:left="907" w:header="720" w:footer="720" w:gutter="0"/>
          <w:cols w:num="2" w:space="359"/>
        </w:sectPr>
      </w:pPr>
    </w:p>
    <w:p w14:paraId="4CF09D03" w14:textId="77777777" w:rsidR="000B7773" w:rsidRDefault="000B7773" w:rsidP="000B7773">
      <w:pPr>
        <w:pStyle w:val="Heading1"/>
        <w:ind w:left="15" w:right="2568"/>
      </w:pPr>
      <w:r>
        <w:lastRenderedPageBreak/>
        <w:t>Anaphylaxis UK’s Safer Schools Programme</w:t>
      </w:r>
    </w:p>
    <w:p w14:paraId="45C46D75" w14:textId="77777777" w:rsidR="000B7773" w:rsidRDefault="000B7773" w:rsidP="000B7773">
      <w:pPr>
        <w:spacing w:after="98" w:line="248" w:lineRule="auto"/>
        <w:ind w:left="15" w:right="13" w:hanging="10"/>
      </w:pPr>
      <w:r>
        <w:rPr>
          <w:noProof/>
        </w:rPr>
        <w:drawing>
          <wp:anchor distT="0" distB="0" distL="114300" distR="114300" simplePos="0" relativeHeight="251661824" behindDoc="0" locked="0" layoutInCell="1" allowOverlap="0" wp14:anchorId="34075F10" wp14:editId="19D6B0D2">
            <wp:simplePos x="0" y="0"/>
            <wp:positionH relativeFrom="column">
              <wp:posOffset>3318341</wp:posOffset>
            </wp:positionH>
            <wp:positionV relativeFrom="paragraph">
              <wp:posOffset>122867</wp:posOffset>
            </wp:positionV>
            <wp:extent cx="3099816" cy="1996440"/>
            <wp:effectExtent l="0" t="0" r="0" b="0"/>
            <wp:wrapSquare wrapText="bothSides"/>
            <wp:docPr id="27964" name="Picture 27964" descr="A teacher and students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27964" name="Picture 27964" descr="A teacher and students in a classroom&#10;&#10;Description automatically generated"/>
                    <pic:cNvPicPr/>
                  </pic:nvPicPr>
                  <pic:blipFill>
                    <a:blip r:embed="rId49"/>
                    <a:stretch>
                      <a:fillRect/>
                    </a:stretch>
                  </pic:blipFill>
                  <pic:spPr>
                    <a:xfrm>
                      <a:off x="0" y="0"/>
                      <a:ext cx="3099816" cy="1996440"/>
                    </a:xfrm>
                    <a:prstGeom prst="rect">
                      <a:avLst/>
                    </a:prstGeom>
                  </pic:spPr>
                </pic:pic>
              </a:graphicData>
            </a:graphic>
          </wp:anchor>
        </w:drawing>
      </w:r>
      <w:r>
        <w:rPr>
          <w:rFonts w:ascii="Calibri" w:eastAsia="Calibri" w:hAnsi="Calibri" w:cs="Calibri"/>
        </w:rPr>
        <w:t xml:space="preserve">Anaphylaxis UK’s </w:t>
      </w:r>
      <w:r>
        <w:rPr>
          <w:rFonts w:ascii="Calibri" w:eastAsia="Calibri" w:hAnsi="Calibri" w:cs="Calibri"/>
          <w:b/>
        </w:rPr>
        <w:t>Safer Schools Programme</w:t>
      </w:r>
      <w:r>
        <w:rPr>
          <w:rFonts w:ascii="Calibri" w:eastAsia="Calibri" w:hAnsi="Calibri" w:cs="Calibri"/>
        </w:rPr>
        <w:t xml:space="preserve"> covers everything schools need to know to help them safely manage and support pupils with serious allergies. This includes best practice resources for schools and a downloadable </w:t>
      </w:r>
      <w:r>
        <w:rPr>
          <w:rFonts w:ascii="Calibri" w:eastAsia="Calibri" w:hAnsi="Calibri" w:cs="Calibri"/>
          <w:b/>
        </w:rPr>
        <w:t>allergy awareness assembly presentation</w:t>
      </w:r>
      <w:r>
        <w:rPr>
          <w:rFonts w:ascii="Calibri" w:eastAsia="Calibri" w:hAnsi="Calibri" w:cs="Calibri"/>
        </w:rPr>
        <w:t xml:space="preserve">. The assembly presentation includes allergy bullying and promotes inclusion of all children. </w:t>
      </w:r>
    </w:p>
    <w:p w14:paraId="1BA7F487" w14:textId="77777777" w:rsidR="000B7773" w:rsidRDefault="000B7773" w:rsidP="000B7773">
      <w:pPr>
        <w:spacing w:after="97" w:line="248" w:lineRule="auto"/>
        <w:ind w:left="15" w:hanging="10"/>
      </w:pPr>
      <w:hyperlink r:id="rId50">
        <w:r>
          <w:rPr>
            <w:rFonts w:ascii="Calibri" w:eastAsia="Calibri" w:hAnsi="Calibri" w:cs="Calibri"/>
            <w:color w:val="265A9B"/>
            <w:u w:val="single" w:color="265A9B"/>
          </w:rPr>
          <w:t>Safer Schools Programme</w:t>
        </w:r>
      </w:hyperlink>
    </w:p>
    <w:p w14:paraId="155C9C6A" w14:textId="77777777" w:rsidR="000B7773" w:rsidRDefault="000B7773" w:rsidP="000B7773">
      <w:pPr>
        <w:spacing w:after="1118" w:line="248" w:lineRule="auto"/>
        <w:ind w:left="15" w:hanging="10"/>
      </w:pPr>
      <w:hyperlink r:id="rId51" w:anchor="assembly">
        <w:r>
          <w:rPr>
            <w:rFonts w:ascii="Calibri" w:eastAsia="Calibri" w:hAnsi="Calibri" w:cs="Calibri"/>
            <w:color w:val="265A9B"/>
            <w:u w:val="single" w:color="265A9B"/>
          </w:rPr>
          <w:t>Allergy awareness assembly presentation</w:t>
        </w:r>
      </w:hyperlink>
    </w:p>
    <w:p w14:paraId="1CE938EB" w14:textId="77777777" w:rsidR="000B7773" w:rsidRDefault="000B7773" w:rsidP="000B7773">
      <w:pPr>
        <w:pStyle w:val="Heading1"/>
        <w:ind w:left="133"/>
      </w:pPr>
      <w:r>
        <w:rPr>
          <w:noProof/>
        </w:rPr>
        <mc:AlternateContent>
          <mc:Choice Requires="wpg">
            <w:drawing>
              <wp:anchor distT="0" distB="0" distL="114300" distR="114300" simplePos="0" relativeHeight="251662848" behindDoc="0" locked="0" layoutInCell="1" allowOverlap="1" wp14:anchorId="5C4A311E" wp14:editId="254B3B05">
                <wp:simplePos x="0" y="0"/>
                <wp:positionH relativeFrom="column">
                  <wp:posOffset>77974</wp:posOffset>
                </wp:positionH>
                <wp:positionV relativeFrom="paragraph">
                  <wp:posOffset>-199997</wp:posOffset>
                </wp:positionV>
                <wp:extent cx="2887790" cy="4035564"/>
                <wp:effectExtent l="0" t="0" r="0" b="0"/>
                <wp:wrapSquare wrapText="bothSides"/>
                <wp:docPr id="21488" name="Group 21488"/>
                <wp:cNvGraphicFramePr/>
                <a:graphic xmlns:a="http://schemas.openxmlformats.org/drawingml/2006/main">
                  <a:graphicData uri="http://schemas.microsoft.com/office/word/2010/wordprocessingGroup">
                    <wpg:wgp>
                      <wpg:cNvGrpSpPr/>
                      <wpg:grpSpPr>
                        <a:xfrm>
                          <a:off x="0" y="0"/>
                          <a:ext cx="2887790" cy="4035564"/>
                          <a:chOff x="0" y="0"/>
                          <a:chExt cx="2887790" cy="4035564"/>
                        </a:xfrm>
                      </wpg:grpSpPr>
                      <pic:pic xmlns:pic="http://schemas.openxmlformats.org/drawingml/2006/picture">
                        <pic:nvPicPr>
                          <pic:cNvPr id="27965" name="Picture 27965"/>
                          <pic:cNvPicPr/>
                        </pic:nvPicPr>
                        <pic:blipFill>
                          <a:blip r:embed="rId52"/>
                          <a:stretch>
                            <a:fillRect/>
                          </a:stretch>
                        </pic:blipFill>
                        <pic:spPr>
                          <a:xfrm>
                            <a:off x="-4495" y="-3657"/>
                            <a:ext cx="2819400" cy="1588008"/>
                          </a:xfrm>
                          <a:prstGeom prst="rect">
                            <a:avLst/>
                          </a:prstGeom>
                        </pic:spPr>
                      </pic:pic>
                      <pic:pic xmlns:pic="http://schemas.openxmlformats.org/drawingml/2006/picture">
                        <pic:nvPicPr>
                          <pic:cNvPr id="27966" name="Picture 27966"/>
                          <pic:cNvPicPr/>
                        </pic:nvPicPr>
                        <pic:blipFill>
                          <a:blip r:embed="rId53"/>
                          <a:stretch>
                            <a:fillRect/>
                          </a:stretch>
                        </pic:blipFill>
                        <pic:spPr>
                          <a:xfrm>
                            <a:off x="65608" y="1383182"/>
                            <a:ext cx="2822448" cy="2651760"/>
                          </a:xfrm>
                          <a:prstGeom prst="rect">
                            <a:avLst/>
                          </a:prstGeom>
                        </pic:spPr>
                      </pic:pic>
                    </wpg:wgp>
                  </a:graphicData>
                </a:graphic>
              </wp:anchor>
            </w:drawing>
          </mc:Choice>
          <mc:Fallback>
            <w:pict>
              <v:group w14:anchorId="652708FD" id="Group 21488" o:spid="_x0000_s1026" style="position:absolute;margin-left:6.15pt;margin-top:-15.75pt;width:227.4pt;height:317.75pt;z-index:251662848" coordsize="28877,40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65" o:spid="_x0000_s1027" type="#_x0000_t75" style="position:absolute;left:-44;top:-36;width:28193;height:1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">
                  <v:imagedata r:id="rId54" o:title=""/>
                </v:shape>
                <v:shape id="Picture 27966" o:spid="_x0000_s1028" type="#_x0000_t75" style="position:absolute;left:656;top:13831;width:28224;height:26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">
                  <v:imagedata r:id="rId55" o:title=""/>
                </v:shape>
                <w10:wrap type="square"/>
              </v:group>
            </w:pict>
          </mc:Fallback>
        </mc:AlternateContent>
      </w:r>
      <w:r>
        <w:t>Anaphylaxis UK’s AllergyWise® for Schools</w:t>
      </w:r>
    </w:p>
    <w:p w14:paraId="3A3961DE" w14:textId="77777777" w:rsidR="000B7773" w:rsidRDefault="000B7773" w:rsidP="000B7773">
      <w:pPr>
        <w:spacing w:after="99" w:line="248" w:lineRule="auto"/>
        <w:ind w:left="133" w:right="5" w:hanging="10"/>
      </w:pPr>
      <w:r>
        <w:rPr>
          <w:rFonts w:ascii="Calibri" w:eastAsia="Calibri" w:hAnsi="Calibri" w:cs="Calibri"/>
          <w:b/>
        </w:rPr>
        <w:t xml:space="preserve">AllergyWise® for Schools </w:t>
      </w:r>
      <w:r>
        <w:rPr>
          <w:rFonts w:ascii="Calibri" w:eastAsia="Calibri" w:hAnsi="Calibri" w:cs="Calibri"/>
        </w:rPr>
        <w:t xml:space="preserve">is an online training course for all school staff covering common causes of allergic reactions, how to recognise and manage anaphylaxis, and provides practical tips for safely managing pupils with serious allergies. </w:t>
      </w:r>
    </w:p>
    <w:p w14:paraId="466C5AF7" w14:textId="77777777" w:rsidR="000B7773" w:rsidRDefault="000B7773" w:rsidP="000B7773">
      <w:pPr>
        <w:spacing w:after="99" w:line="248" w:lineRule="auto"/>
        <w:ind w:left="133" w:right="5" w:hanging="10"/>
      </w:pPr>
      <w:r>
        <w:rPr>
          <w:rFonts w:ascii="Calibri" w:eastAsia="Calibri" w:hAnsi="Calibri" w:cs="Calibri"/>
        </w:rPr>
        <w:t xml:space="preserve">AllergyWise® schools also have access to </w:t>
      </w:r>
      <w:r>
        <w:rPr>
          <w:rFonts w:ascii="Calibri" w:eastAsia="Calibri" w:hAnsi="Calibri" w:cs="Calibri"/>
          <w:b/>
        </w:rPr>
        <w:t>lesson resource packs</w:t>
      </w:r>
      <w:r>
        <w:rPr>
          <w:rFonts w:ascii="Calibri" w:eastAsia="Calibri" w:hAnsi="Calibri" w:cs="Calibri"/>
        </w:rPr>
        <w:t xml:space="preserve"> with many downloadable lesson plans, presentations and activities to use with pupils, and are eligible to achieve Anaphylaxis UK’s </w:t>
      </w:r>
      <w:r>
        <w:rPr>
          <w:rFonts w:ascii="Calibri" w:eastAsia="Calibri" w:hAnsi="Calibri" w:cs="Calibri"/>
          <w:b/>
        </w:rPr>
        <w:t>AllergyWise® School award</w:t>
      </w:r>
      <w:r>
        <w:rPr>
          <w:rFonts w:ascii="Calibri" w:eastAsia="Calibri" w:hAnsi="Calibri" w:cs="Calibri"/>
        </w:rPr>
        <w:t>!</w:t>
      </w:r>
    </w:p>
    <w:p w14:paraId="45EA7CFD" w14:textId="77777777" w:rsidR="000B7773" w:rsidRDefault="000B7773" w:rsidP="000B7773">
      <w:pPr>
        <w:spacing w:after="85"/>
        <w:ind w:left="3157" w:right="3024" w:hanging="10"/>
        <w:jc w:val="center"/>
      </w:pPr>
      <w:hyperlink r:id="rId56">
        <w:r>
          <w:rPr>
            <w:rFonts w:ascii="Calibri" w:eastAsia="Calibri" w:hAnsi="Calibri" w:cs="Calibri"/>
            <w:color w:val="265A9B"/>
            <w:u w:val="single" w:color="265A9B"/>
          </w:rPr>
          <w:t>AllergyWise® for Schools</w:t>
        </w:r>
      </w:hyperlink>
    </w:p>
    <w:p w14:paraId="4FC9C5C8" w14:textId="77777777" w:rsidR="000B7773" w:rsidRDefault="000B7773" w:rsidP="000B7773">
      <w:pPr>
        <w:spacing w:after="85"/>
        <w:ind w:left="3157" w:hanging="10"/>
        <w:jc w:val="center"/>
      </w:pPr>
      <w:hyperlink r:id="rId57">
        <w:r>
          <w:rPr>
            <w:rFonts w:ascii="Calibri" w:eastAsia="Calibri" w:hAnsi="Calibri" w:cs="Calibri"/>
            <w:color w:val="265A9B"/>
            <w:u w:val="single" w:color="265A9B"/>
          </w:rPr>
          <w:t>AllergyWise® School award</w:t>
        </w:r>
      </w:hyperlink>
    </w:p>
    <w:p w14:paraId="0AB57BA0" w14:textId="77777777" w:rsidR="000B7773" w:rsidRDefault="000B7773" w:rsidP="000B7773">
      <w:pPr>
        <w:pStyle w:val="Heading1"/>
        <w:spacing w:after="0"/>
        <w:ind w:left="15" w:right="1341"/>
      </w:pPr>
      <w:r>
        <w:t>Allergy UK’s resources for managing allergies at school</w:t>
      </w:r>
    </w:p>
    <w:p w14:paraId="6F54672A" w14:textId="77777777" w:rsidR="000B7773" w:rsidRDefault="000B7773" w:rsidP="000B7773">
      <w:pPr>
        <w:spacing w:after="127" w:line="248" w:lineRule="auto"/>
        <w:ind w:left="15" w:right="5" w:hanging="10"/>
      </w:pPr>
      <w:r>
        <w:rPr>
          <w:noProof/>
        </w:rPr>
        <w:lastRenderedPageBreak/>
        <w:drawing>
          <wp:anchor distT="0" distB="0" distL="114300" distR="114300" simplePos="0" relativeHeight="251663872" behindDoc="0" locked="0" layoutInCell="1" allowOverlap="0" wp14:anchorId="5223F09A" wp14:editId="47D23037">
            <wp:simplePos x="0" y="0"/>
            <wp:positionH relativeFrom="column">
              <wp:posOffset>3318342</wp:posOffset>
            </wp:positionH>
            <wp:positionV relativeFrom="paragraph">
              <wp:posOffset>6</wp:posOffset>
            </wp:positionV>
            <wp:extent cx="3099816" cy="2398776"/>
            <wp:effectExtent l="0" t="0" r="0" b="0"/>
            <wp:wrapSquare wrapText="bothSides"/>
            <wp:docPr id="27967" name="Picture 27967"/>
            <wp:cNvGraphicFramePr/>
            <a:graphic xmlns:a="http://schemas.openxmlformats.org/drawingml/2006/main">
              <a:graphicData uri="http://schemas.openxmlformats.org/drawingml/2006/picture">
                <pic:pic xmlns:pic="http://schemas.openxmlformats.org/drawingml/2006/picture">
                  <pic:nvPicPr>
                    <pic:cNvPr id="27967" name="Picture 27967"/>
                    <pic:cNvPicPr/>
                  </pic:nvPicPr>
                  <pic:blipFill>
                    <a:blip r:embed="rId58"/>
                    <a:stretch>
                      <a:fillRect/>
                    </a:stretch>
                  </pic:blipFill>
                  <pic:spPr>
                    <a:xfrm>
                      <a:off x="0" y="0"/>
                      <a:ext cx="3099816" cy="2398776"/>
                    </a:xfrm>
                    <a:prstGeom prst="rect">
                      <a:avLst/>
                    </a:prstGeom>
                  </pic:spPr>
                </pic:pic>
              </a:graphicData>
            </a:graphic>
          </wp:anchor>
        </w:drawing>
      </w:r>
      <w:r>
        <w:rPr>
          <w:rFonts w:ascii="Calibri" w:eastAsia="Calibri" w:hAnsi="Calibri" w:cs="Calibri"/>
        </w:rPr>
        <w:t>The following resources designed by Allergy UK are aimed at school staff, parents and pupils with easy-to-understand information Factsheets and ‘Top Tips’ on managing allergies in school. Topics include Understanding Anxiety, Guidance for Early Years Settings, Frequently Asked Questions and more.</w:t>
      </w:r>
    </w:p>
    <w:p w14:paraId="14069F63" w14:textId="77777777" w:rsidR="000B7773" w:rsidRDefault="000B7773" w:rsidP="000B7773">
      <w:pPr>
        <w:numPr>
          <w:ilvl w:val="0"/>
          <w:numId w:val="22"/>
        </w:numPr>
        <w:spacing w:before="0" w:after="65" w:line="248" w:lineRule="auto"/>
        <w:ind w:right="0" w:hanging="360"/>
      </w:pPr>
      <w:hyperlink r:id="rId59">
        <w:r>
          <w:rPr>
            <w:rFonts w:ascii="Calibri" w:eastAsia="Calibri" w:hAnsi="Calibri" w:cs="Calibri"/>
            <w:color w:val="265A9B"/>
            <w:u w:val="single" w:color="265A9B"/>
          </w:rPr>
          <w:t>Information for schools</w:t>
        </w:r>
      </w:hyperlink>
    </w:p>
    <w:p w14:paraId="5D1D4672" w14:textId="77777777" w:rsidR="000B7773" w:rsidRDefault="000B7773" w:rsidP="000B7773">
      <w:pPr>
        <w:numPr>
          <w:ilvl w:val="0"/>
          <w:numId w:val="22"/>
        </w:numPr>
        <w:spacing w:before="0" w:after="65" w:line="248" w:lineRule="auto"/>
        <w:ind w:right="0" w:hanging="360"/>
      </w:pPr>
      <w:hyperlink r:id="rId60">
        <w:r>
          <w:rPr>
            <w:rFonts w:ascii="Calibri" w:eastAsia="Calibri" w:hAnsi="Calibri" w:cs="Calibri"/>
            <w:color w:val="265A9B"/>
            <w:u w:val="single" w:color="265A9B"/>
          </w:rPr>
          <w:t xml:space="preserve">Information for parents </w:t>
        </w:r>
      </w:hyperlink>
    </w:p>
    <w:p w14:paraId="47246712" w14:textId="77777777" w:rsidR="000B7773" w:rsidRDefault="000B7773" w:rsidP="000B7773">
      <w:pPr>
        <w:numPr>
          <w:ilvl w:val="0"/>
          <w:numId w:val="22"/>
        </w:numPr>
        <w:spacing w:before="0" w:after="65" w:line="248" w:lineRule="auto"/>
        <w:ind w:right="0" w:hanging="360"/>
      </w:pPr>
      <w:hyperlink r:id="rId61">
        <w:r>
          <w:rPr>
            <w:rFonts w:ascii="Calibri" w:eastAsia="Calibri" w:hAnsi="Calibri" w:cs="Calibri"/>
            <w:color w:val="265A9B"/>
            <w:u w:val="single" w:color="265A9B"/>
          </w:rPr>
          <w:t>Information for pupils</w:t>
        </w:r>
      </w:hyperlink>
    </w:p>
    <w:p w14:paraId="5A92E758" w14:textId="77777777" w:rsidR="000B7773" w:rsidRDefault="000B7773" w:rsidP="000B7773">
      <w:pPr>
        <w:numPr>
          <w:ilvl w:val="0"/>
          <w:numId w:val="22"/>
        </w:numPr>
        <w:spacing w:before="0" w:after="68" w:line="248" w:lineRule="auto"/>
        <w:ind w:right="0" w:hanging="360"/>
      </w:pPr>
      <w:hyperlink r:id="rId62">
        <w:r>
          <w:rPr>
            <w:rFonts w:ascii="Calibri" w:eastAsia="Calibri" w:hAnsi="Calibri" w:cs="Calibri"/>
            <w:color w:val="265A9B"/>
            <w:u w:val="single" w:color="265A9B"/>
          </w:rPr>
          <w:t>Guidance for Early Years Settings</w:t>
        </w:r>
      </w:hyperlink>
    </w:p>
    <w:p w14:paraId="50C1F196" w14:textId="77777777" w:rsidR="000B7773" w:rsidRDefault="000B7773" w:rsidP="000B7773">
      <w:pPr>
        <w:numPr>
          <w:ilvl w:val="0"/>
          <w:numId w:val="22"/>
        </w:numPr>
        <w:spacing w:before="0" w:after="65" w:line="248" w:lineRule="auto"/>
        <w:ind w:right="0" w:hanging="360"/>
      </w:pPr>
      <w:hyperlink r:id="rId63">
        <w:r>
          <w:rPr>
            <w:rFonts w:ascii="Calibri" w:eastAsia="Calibri" w:hAnsi="Calibri" w:cs="Calibri"/>
            <w:color w:val="265A9B"/>
            <w:u w:val="single" w:color="265A9B"/>
          </w:rPr>
          <w:t>Understanding Anxiety Factsheet</w:t>
        </w:r>
      </w:hyperlink>
    </w:p>
    <w:p w14:paraId="3B5DE06F" w14:textId="77777777" w:rsidR="000B7773" w:rsidRDefault="000B7773" w:rsidP="000B7773">
      <w:pPr>
        <w:numPr>
          <w:ilvl w:val="0"/>
          <w:numId w:val="22"/>
        </w:numPr>
        <w:spacing w:before="0" w:after="383" w:line="248" w:lineRule="auto"/>
        <w:ind w:right="0" w:hanging="360"/>
      </w:pPr>
      <w:hyperlink r:id="rId64">
        <w:r>
          <w:rPr>
            <w:rFonts w:ascii="Calibri" w:eastAsia="Calibri" w:hAnsi="Calibri" w:cs="Calibri"/>
            <w:color w:val="265A9B"/>
            <w:u w:val="single" w:color="265A9B"/>
          </w:rPr>
          <w:t>Frequently Asked Questions</w:t>
        </w:r>
      </w:hyperlink>
    </w:p>
    <w:p w14:paraId="1B77CD1B" w14:textId="77777777" w:rsidR="000B7773" w:rsidRDefault="000B7773" w:rsidP="000B7773">
      <w:pPr>
        <w:spacing w:after="751"/>
        <w:ind w:left="20" w:right="-17"/>
      </w:pPr>
      <w:r>
        <w:rPr>
          <w:noProof/>
        </w:rPr>
        <mc:AlternateContent>
          <mc:Choice Requires="wpg">
            <w:drawing>
              <wp:inline distT="0" distB="0" distL="0" distR="0" wp14:anchorId="659099E0" wp14:editId="776C15CA">
                <wp:extent cx="6388951" cy="25400"/>
                <wp:effectExtent l="0" t="0" r="0" b="0"/>
                <wp:docPr id="24749" name="Group 24749"/>
                <wp:cNvGraphicFramePr/>
                <a:graphic xmlns:a="http://schemas.openxmlformats.org/drawingml/2006/main">
                  <a:graphicData uri="http://schemas.microsoft.com/office/word/2010/wordprocessingGroup">
                    <wpg:wgp>
                      <wpg:cNvGrpSpPr/>
                      <wpg:grpSpPr>
                        <a:xfrm>
                          <a:off x="0" y="0"/>
                          <a:ext cx="6388951" cy="25400"/>
                          <a:chOff x="0" y="0"/>
                          <a:chExt cx="6388951" cy="25400"/>
                        </a:xfrm>
                      </wpg:grpSpPr>
                      <wps:wsp>
                        <wps:cNvPr id="964" name="Shape 964"/>
                        <wps:cNvSpPr/>
                        <wps:spPr>
                          <a:xfrm>
                            <a:off x="50706" y="0"/>
                            <a:ext cx="6312891" cy="0"/>
                          </a:xfrm>
                          <a:custGeom>
                            <a:avLst/>
                            <a:gdLst/>
                            <a:ahLst/>
                            <a:cxnLst/>
                            <a:rect l="0" t="0" r="0" b="0"/>
                            <a:pathLst>
                              <a:path w="6312891">
                                <a:moveTo>
                                  <a:pt x="0" y="0"/>
                                </a:moveTo>
                                <a:lnTo>
                                  <a:pt x="6312891" y="0"/>
                                </a:lnTo>
                              </a:path>
                            </a:pathLst>
                          </a:custGeom>
                          <a:ln w="25400" cap="rnd">
                            <a:custDash>
                              <a:ds d="1" sp="399300"/>
                            </a:custDash>
                            <a:round/>
                          </a:ln>
                        </wps:spPr>
                        <wps:style>
                          <a:lnRef idx="1">
                            <a:srgbClr val="000000"/>
                          </a:lnRef>
                          <a:fillRef idx="0">
                            <a:srgbClr val="000000">
                              <a:alpha val="0"/>
                            </a:srgbClr>
                          </a:fillRef>
                          <a:effectRef idx="0">
                            <a:scrgbClr r="0" g="0" b="0"/>
                          </a:effectRef>
                          <a:fontRef idx="none"/>
                        </wps:style>
                        <wps:bodyPr/>
                      </wps:wsp>
                      <wps:wsp>
                        <wps:cNvPr id="965" name="Shape 965"/>
                        <wps:cNvSpPr/>
                        <wps:spPr>
                          <a:xfrm>
                            <a:off x="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966" name="Shape 966"/>
                        <wps:cNvSpPr/>
                        <wps:spPr>
                          <a:xfrm>
                            <a:off x="6388951"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5C7425" id="Group 24749" o:spid="_x0000_s1026" style="width:503.05pt;height:2pt;mso-position-horizontal-relative:char;mso-position-vertical-relative:line" coordsize="638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">
                <v:shape id="Shape 964" o:spid="_x0000_s1027" style="position:absolute;left:507;width:63128;height:0;visibility:visible;mso-wrap-style:square;v-text-anchor:top" coordsize="6312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" path="m,l6312891,e" filled="f" strokeweight="2pt">
                  <v:stroke endcap="round"/>
                  <v:path arrowok="t" textboxrect="0,0,6312891,0"/>
                </v:shape>
                <v:shape id="Shape 965"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" path="m,l,e" filled="f" strokeweight="2pt">
                  <v:stroke endcap="round"/>
                  <v:path arrowok="t" textboxrect="0,0,0,0"/>
                </v:shape>
                <v:shape id="Shape 966" o:spid="_x0000_s1029" style="position:absolute;left:6388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" path="m,l,e" filled="f" strokeweight="2pt">
                  <v:stroke endcap="round"/>
                  <v:path arrowok="t" textboxrect="0,0,0,0"/>
                </v:shape>
                <w10:anchorlock/>
              </v:group>
            </w:pict>
          </mc:Fallback>
        </mc:AlternateContent>
      </w:r>
    </w:p>
    <w:p w14:paraId="5E0442EC" w14:textId="77777777" w:rsidR="000B7773" w:rsidRDefault="000B7773" w:rsidP="000B7773">
      <w:pPr>
        <w:pStyle w:val="Heading1"/>
        <w:spacing w:after="29"/>
        <w:ind w:left="15"/>
      </w:pPr>
      <w:r>
        <w:t>Working with parents</w:t>
      </w:r>
    </w:p>
    <w:p w14:paraId="648847D3" w14:textId="77777777" w:rsidR="000B7773" w:rsidRDefault="000B7773" w:rsidP="000B7773">
      <w:pPr>
        <w:spacing w:after="127" w:line="248" w:lineRule="auto"/>
        <w:ind w:left="15" w:right="144" w:hanging="10"/>
      </w:pPr>
      <w:r>
        <w:rPr>
          <w:rFonts w:ascii="Calibri" w:eastAsia="Calibri" w:hAnsi="Calibri" w:cs="Calibri"/>
        </w:rPr>
        <w:t>Parents/guardians know their child’s allergies best and so it is vital that schools work with parents to ensure they have the most up to date knowledge of each child’s allergies and medication. Parents must be encouraged to</w:t>
      </w:r>
    </w:p>
    <w:p w14:paraId="5B385FAA" w14:textId="77777777" w:rsidR="000B7773" w:rsidRDefault="000B7773" w:rsidP="000B7773">
      <w:pPr>
        <w:numPr>
          <w:ilvl w:val="0"/>
          <w:numId w:val="23"/>
        </w:numPr>
        <w:spacing w:before="0" w:after="65" w:line="248" w:lineRule="auto"/>
        <w:ind w:right="9" w:hanging="360"/>
      </w:pPr>
      <w:r>
        <w:rPr>
          <w:rFonts w:ascii="Calibri" w:eastAsia="Calibri" w:hAnsi="Calibri" w:cs="Calibri"/>
        </w:rPr>
        <w:t>Provide an Allergy Action Plan signed by a healthcare professional</w:t>
      </w:r>
    </w:p>
    <w:p w14:paraId="1CBAD9D2" w14:textId="77777777" w:rsidR="000B7773" w:rsidRDefault="000B7773" w:rsidP="000B7773">
      <w:pPr>
        <w:numPr>
          <w:ilvl w:val="0"/>
          <w:numId w:val="23"/>
        </w:numPr>
        <w:spacing w:before="0" w:after="652" w:line="248" w:lineRule="auto"/>
        <w:ind w:right="9" w:hanging="360"/>
      </w:pPr>
      <w:r>
        <w:rPr>
          <w:rFonts w:ascii="Calibri" w:eastAsia="Calibri" w:hAnsi="Calibri" w:cs="Calibri"/>
        </w:rPr>
        <w:t>Provide two in-date AAIs for their child, which should ideally be kept with the child rather than away from them.</w:t>
      </w:r>
    </w:p>
    <w:p w14:paraId="474317B1" w14:textId="77777777" w:rsidR="000B7773" w:rsidRDefault="000B7773" w:rsidP="000B7773">
      <w:pPr>
        <w:pStyle w:val="Heading1"/>
        <w:spacing w:after="29"/>
        <w:ind w:left="15"/>
      </w:pPr>
      <w:r>
        <w:t>Risk assessments</w:t>
      </w:r>
    </w:p>
    <w:p w14:paraId="73F0C94C" w14:textId="77777777" w:rsidR="000B7773" w:rsidRDefault="000B7773" w:rsidP="000B7773">
      <w:pPr>
        <w:spacing w:after="98" w:line="248" w:lineRule="auto"/>
        <w:ind w:left="15" w:right="13" w:hanging="10"/>
      </w:pPr>
      <w:r>
        <w:rPr>
          <w:rFonts w:ascii="Calibri" w:eastAsia="Calibri" w:hAnsi="Calibri" w:cs="Calibri"/>
        </w:rPr>
        <w:t>A detailed risk assessment will enable schools to identify gaps in their systems and processes for keeping allergic children safe.</w:t>
      </w:r>
    </w:p>
    <w:p w14:paraId="77676D4E" w14:textId="77777777" w:rsidR="000B7773" w:rsidRDefault="000B7773" w:rsidP="000B7773">
      <w:pPr>
        <w:spacing w:after="65" w:line="248" w:lineRule="auto"/>
        <w:ind w:left="15" w:hanging="10"/>
      </w:pPr>
      <w:hyperlink r:id="rId65">
        <w:r>
          <w:rPr>
            <w:rFonts w:ascii="Calibri" w:eastAsia="Calibri" w:hAnsi="Calibri" w:cs="Calibri"/>
            <w:color w:val="265A9B"/>
            <w:u w:val="single" w:color="265A9B"/>
          </w:rPr>
          <w:t>Download the Wiltshire Children Trust Anaphylaxis Risk Assessment template here.</w:t>
        </w:r>
      </w:hyperlink>
    </w:p>
    <w:p w14:paraId="55D93D8C" w14:textId="77777777" w:rsidR="000B7773" w:rsidRDefault="000B7773" w:rsidP="000B7773">
      <w:pPr>
        <w:pStyle w:val="Heading1"/>
        <w:ind w:left="15"/>
      </w:pPr>
      <w:r>
        <w:t>Sports activities at school</w:t>
      </w:r>
    </w:p>
    <w:p w14:paraId="0A1B1993" w14:textId="77777777" w:rsidR="000B7773" w:rsidRDefault="000B7773" w:rsidP="000B7773">
      <w:pPr>
        <w:sectPr w:rsidR="000B7773" w:rsidSect="000B7773">
          <w:type w:val="continuous"/>
          <w:pgSz w:w="11906" w:h="16838"/>
          <w:pgMar w:top="1672" w:right="945" w:bottom="2816" w:left="897" w:header="720" w:footer="720" w:gutter="0"/>
          <w:cols w:space="720"/>
        </w:sectPr>
      </w:pPr>
    </w:p>
    <w:p w14:paraId="4CB0DD97" w14:textId="77777777" w:rsidR="000B7773" w:rsidRDefault="000B7773" w:rsidP="000B7773">
      <w:pPr>
        <w:pStyle w:val="Heading2"/>
        <w:ind w:left="15" w:right="5"/>
      </w:pPr>
      <w:r>
        <w:t>Sports activities in school</w:t>
      </w:r>
    </w:p>
    <w:p w14:paraId="3831C4BF" w14:textId="77777777" w:rsidR="000B7773" w:rsidRDefault="000B7773" w:rsidP="000B7773">
      <w:pPr>
        <w:spacing w:after="425" w:line="248" w:lineRule="auto"/>
        <w:ind w:left="15" w:right="13" w:hanging="10"/>
      </w:pPr>
      <w:r>
        <w:rPr>
          <w:rFonts w:ascii="Calibri" w:eastAsia="Calibri" w:hAnsi="Calibri" w:cs="Calibri"/>
        </w:rPr>
        <w:t xml:space="preserve">All children with allergies and who have been prescribed AAIs should take their AAIs to the sports ground / hall with them. The teachers leading the sports sessions should all be first aid </w:t>
      </w:r>
      <w:r>
        <w:rPr>
          <w:rFonts w:ascii="Calibri" w:eastAsia="Calibri" w:hAnsi="Calibri" w:cs="Calibri"/>
        </w:rPr>
        <w:t>trained and this must include how to manage serious allergy and anaphylaxis.</w:t>
      </w:r>
    </w:p>
    <w:p w14:paraId="68559386" w14:textId="77777777" w:rsidR="000B7773" w:rsidRDefault="000B7773" w:rsidP="000B7773">
      <w:pPr>
        <w:pStyle w:val="Heading2"/>
        <w:ind w:left="15" w:right="5"/>
      </w:pPr>
      <w:r>
        <w:lastRenderedPageBreak/>
        <w:t>Sports activities outside schools</w:t>
      </w:r>
    </w:p>
    <w:p w14:paraId="3609681A" w14:textId="77777777" w:rsidR="000B7773" w:rsidRDefault="000B7773" w:rsidP="000B7773">
      <w:pPr>
        <w:spacing w:after="113" w:line="236" w:lineRule="auto"/>
        <w:ind w:right="112"/>
        <w:jc w:val="both"/>
      </w:pPr>
      <w:r>
        <w:rPr>
          <w:rFonts w:ascii="Calibri" w:eastAsia="Calibri" w:hAnsi="Calibri" w:cs="Calibri"/>
        </w:rPr>
        <w:t>Children with allergies should have every opportunity to take part in out-of-school activities such as  holidays, sports events hosted by other schools and educational visits.</w:t>
      </w:r>
    </w:p>
    <w:p w14:paraId="21EB80EB" w14:textId="77777777" w:rsidR="000B7773" w:rsidRDefault="000B7773" w:rsidP="000B7773">
      <w:pPr>
        <w:spacing w:after="98" w:line="248" w:lineRule="auto"/>
        <w:ind w:left="15" w:right="177" w:hanging="10"/>
      </w:pPr>
      <w:r>
        <w:rPr>
          <w:rFonts w:ascii="Calibri" w:eastAsia="Calibri" w:hAnsi="Calibri" w:cs="Calibri"/>
        </w:rPr>
        <w:t>Such activities will need careful planning and preparation, but there is no reason to exclude a child with allergies. A meeting with the child’s parents /carers will be necessary to ensure that everyone is happy with the arrangements. If the child is allergic to a food, similar procedures need to be followed to those in operation at school to ensure that the child does not come into contact with the food.</w:t>
      </w:r>
    </w:p>
    <w:p w14:paraId="62BD782F" w14:textId="77777777" w:rsidR="000B7773" w:rsidRDefault="000B7773" w:rsidP="000B7773">
      <w:pPr>
        <w:spacing w:after="439" w:line="248" w:lineRule="auto"/>
        <w:ind w:left="15" w:right="13" w:hanging="10"/>
      </w:pPr>
      <w:r>
        <w:rPr>
          <w:noProof/>
        </w:rPr>
        <mc:AlternateContent>
          <mc:Choice Requires="wpg">
            <w:drawing>
              <wp:anchor distT="0" distB="0" distL="114300" distR="114300" simplePos="0" relativeHeight="251664896" behindDoc="0" locked="0" layoutInCell="1" allowOverlap="1" wp14:anchorId="088CEA69" wp14:editId="210973B8">
                <wp:simplePos x="0" y="0"/>
                <wp:positionH relativeFrom="margin">
                  <wp:posOffset>12700</wp:posOffset>
                </wp:positionH>
                <wp:positionV relativeFrom="paragraph">
                  <wp:posOffset>1352689</wp:posOffset>
                </wp:positionV>
                <wp:extent cx="6408001" cy="25400"/>
                <wp:effectExtent l="0" t="0" r="0" b="0"/>
                <wp:wrapTopAndBottom/>
                <wp:docPr id="21720" name="Group 21720"/>
                <wp:cNvGraphicFramePr/>
                <a:graphic xmlns:a="http://schemas.openxmlformats.org/drawingml/2006/main">
                  <a:graphicData uri="http://schemas.microsoft.com/office/word/2010/wordprocessingGroup">
                    <wpg:wgp>
                      <wpg:cNvGrpSpPr/>
                      <wpg:grpSpPr>
                        <a:xfrm>
                          <a:off x="0" y="0"/>
                          <a:ext cx="6408001" cy="25400"/>
                          <a:chOff x="0" y="0"/>
                          <a:chExt cx="6408001" cy="25400"/>
                        </a:xfrm>
                      </wpg:grpSpPr>
                      <wps:wsp>
                        <wps:cNvPr id="1042" name="Shape 1042"/>
                        <wps:cNvSpPr/>
                        <wps:spPr>
                          <a:xfrm>
                            <a:off x="50857" y="0"/>
                            <a:ext cx="6331713" cy="0"/>
                          </a:xfrm>
                          <a:custGeom>
                            <a:avLst/>
                            <a:gdLst/>
                            <a:ahLst/>
                            <a:cxnLst/>
                            <a:rect l="0" t="0" r="0" b="0"/>
                            <a:pathLst>
                              <a:path w="6331713">
                                <a:moveTo>
                                  <a:pt x="0" y="0"/>
                                </a:moveTo>
                                <a:lnTo>
                                  <a:pt x="6331713" y="0"/>
                                </a:lnTo>
                              </a:path>
                            </a:pathLst>
                          </a:custGeom>
                          <a:ln w="25400" cap="rnd">
                            <a:custDash>
                              <a:ds d="1" sp="400500"/>
                            </a:custDash>
                            <a:round/>
                          </a:ln>
                        </wps:spPr>
                        <wps:style>
                          <a:lnRef idx="1">
                            <a:srgbClr val="000000"/>
                          </a:lnRef>
                          <a:fillRef idx="0">
                            <a:srgbClr val="000000">
                              <a:alpha val="0"/>
                            </a:srgbClr>
                          </a:fillRef>
                          <a:effectRef idx="0">
                            <a:scrgbClr r="0" g="0" b="0"/>
                          </a:effectRef>
                          <a:fontRef idx="none"/>
                        </wps:style>
                        <wps:bodyPr/>
                      </wps:wsp>
                      <wps:wsp>
                        <wps:cNvPr id="1043" name="Shape 1043"/>
                        <wps:cNvSpPr/>
                        <wps:spPr>
                          <a:xfrm>
                            <a:off x="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044" name="Shape 1044"/>
                        <wps:cNvSpPr/>
                        <wps:spPr>
                          <a:xfrm>
                            <a:off x="6408001"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36FD1E" id="Group 21720" o:spid="_x0000_s1026" style="position:absolute;margin-left:1pt;margin-top:106.5pt;width:504.55pt;height:2pt;z-index:251664896;mso-position-horizontal-relative:margin" coordsize="640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">
                <v:shape id="Shape 1042" o:spid="_x0000_s1027" style="position:absolute;left:508;width:63317;height:0;visibility:visible;mso-wrap-style:square;v-text-anchor:top" coordsize="633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" path="m,l6331713,e" filled="f" strokeweight="2pt">
                  <v:stroke endcap="round"/>
                  <v:path arrowok="t" textboxrect="0,0,6331713,0"/>
                </v:shape>
                <v:shape id="Shape 1043"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" path="m,l,e" filled="f" strokeweight="2pt">
                  <v:stroke endcap="round"/>
                  <v:path arrowok="t" textboxrect="0,0,0,0"/>
                </v:shape>
                <v:shape id="Shape 1044" o:spid="_x0000_s1029" style="position:absolute;left:64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" path="m,l,e" filled="f" strokeweight="2pt">
                  <v:stroke endcap="round"/>
                  <v:path arrowok="t" textboxrect="0,0,0,0"/>
                </v:shape>
                <w10:wrap type="topAndBottom" anchorx="margin"/>
              </v:group>
            </w:pict>
          </mc:Fallback>
        </mc:AlternateContent>
      </w:r>
      <w:r>
        <w:rPr>
          <w:rFonts w:ascii="Calibri" w:eastAsia="Calibri" w:hAnsi="Calibri" w:cs="Calibri"/>
        </w:rPr>
        <w:t xml:space="preserve">If the child has been prescribed AAIs, at least one person trained in administering the device must accompany the school party. From the child’s perspective, it is not advisable for a parent/ carer to accompany them on school trips. This should only happen as a last resort. It is a school’s </w:t>
      </w:r>
    </w:p>
    <w:p w14:paraId="19B8817D" w14:textId="77777777" w:rsidR="000B7773" w:rsidRDefault="000B7773" w:rsidP="000B7773">
      <w:pPr>
        <w:pStyle w:val="Heading2"/>
        <w:spacing w:before="501"/>
        <w:ind w:left="15" w:right="5"/>
      </w:pPr>
      <w:r>
        <w:t>Anaphylaxis UK Resources</w:t>
      </w:r>
    </w:p>
    <w:p w14:paraId="564C46CA" w14:textId="77777777" w:rsidR="000B7773" w:rsidRDefault="000B7773" w:rsidP="000B7773">
      <w:pPr>
        <w:spacing w:after="425" w:line="248" w:lineRule="auto"/>
        <w:ind w:left="15" w:right="5" w:hanging="10"/>
      </w:pPr>
      <w:r>
        <w:rPr>
          <w:rFonts w:ascii="Calibri" w:eastAsia="Calibri" w:hAnsi="Calibri" w:cs="Calibri"/>
        </w:rPr>
        <w:t>responsibility to have a member of staff present who can support the child.</w:t>
      </w:r>
    </w:p>
    <w:p w14:paraId="47449DEE" w14:textId="77777777" w:rsidR="000B7773" w:rsidRDefault="000B7773" w:rsidP="000B7773">
      <w:pPr>
        <w:pStyle w:val="Heading2"/>
        <w:ind w:left="15" w:right="5"/>
      </w:pPr>
      <w:r>
        <w:t>Sports events</w:t>
      </w:r>
    </w:p>
    <w:p w14:paraId="2E6B988A" w14:textId="77777777" w:rsidR="000B7773" w:rsidRDefault="000B7773" w:rsidP="000B7773">
      <w:pPr>
        <w:spacing w:after="783" w:line="248" w:lineRule="auto"/>
        <w:ind w:left="15" w:right="13" w:hanging="10"/>
      </w:pPr>
      <w:r>
        <w:rPr>
          <w:rFonts w:ascii="Calibri" w:eastAsia="Calibri" w:hAnsi="Calibri" w:cs="Calibri"/>
        </w:rPr>
        <w:t>For sports events, it’s advisable to ensure the PE teacher is fully aware of the situation and notifies the schools to be visited that a member of the team has an allergy when arranging the fixtures. Should another school feel they are not equipped to cater for the allergic child you could arrange (as a last resort) for the child to take their own food.</w:t>
      </w:r>
    </w:p>
    <w:p w14:paraId="70C7C13E" w14:textId="77777777" w:rsidR="000B7773" w:rsidRDefault="000B7773" w:rsidP="000B7773">
      <w:pPr>
        <w:pStyle w:val="Heading1"/>
        <w:ind w:left="15"/>
      </w:pPr>
      <w:r>
        <w:t>Managing insect sting allergy</w:t>
      </w:r>
    </w:p>
    <w:p w14:paraId="3A4D62EE" w14:textId="77777777" w:rsidR="000B7773" w:rsidRDefault="000B7773" w:rsidP="000B7773">
      <w:pPr>
        <w:spacing w:after="98" w:line="248" w:lineRule="auto"/>
        <w:ind w:left="15" w:right="13" w:hanging="10"/>
      </w:pPr>
      <w:r>
        <w:rPr>
          <w:rFonts w:ascii="Calibri" w:eastAsia="Calibri" w:hAnsi="Calibri" w:cs="Calibri"/>
        </w:rPr>
        <w:t>Insect sting (including bee and wasp) allergy causes a lot of anxiety and needs careful management. Children need to take special care outdoors, wearing shoes at all times and making sure any food or drink is covered.</w:t>
      </w:r>
    </w:p>
    <w:p w14:paraId="45D92498" w14:textId="77777777" w:rsidR="000B7773" w:rsidRDefault="000B7773" w:rsidP="000B7773">
      <w:pPr>
        <w:spacing w:after="98" w:line="248" w:lineRule="auto"/>
        <w:ind w:left="15" w:right="13" w:hanging="10"/>
      </w:pPr>
      <w:r>
        <w:rPr>
          <w:rFonts w:ascii="Calibri" w:eastAsia="Calibri" w:hAnsi="Calibri" w:cs="Calibri"/>
        </w:rPr>
        <w:t>Adults supervising activities must ensure that suitable medication, including AAIs, is always on hand for the management of anaphylaxis.</w:t>
      </w:r>
    </w:p>
    <w:p w14:paraId="365DB6C8" w14:textId="77777777" w:rsidR="000B7773" w:rsidRDefault="000B7773" w:rsidP="000B7773">
      <w:pPr>
        <w:sectPr w:rsidR="000B7773" w:rsidSect="000B7773">
          <w:type w:val="continuous"/>
          <w:pgSz w:w="11906" w:h="16838"/>
          <w:pgMar w:top="1440" w:right="971" w:bottom="1440" w:left="907" w:header="720" w:footer="720" w:gutter="0"/>
          <w:cols w:num="2" w:space="299"/>
        </w:sectPr>
      </w:pPr>
    </w:p>
    <w:p w14:paraId="4439EF26" w14:textId="77777777" w:rsidR="000B7773" w:rsidRDefault="000B7773" w:rsidP="000B7773">
      <w:pPr>
        <w:spacing w:after="323" w:line="329" w:lineRule="auto"/>
        <w:ind w:left="15" w:right="5" w:hanging="10"/>
      </w:pPr>
      <w:hyperlink r:id="rId66">
        <w:r>
          <w:rPr>
            <w:rFonts w:ascii="Calibri" w:eastAsia="Calibri" w:hAnsi="Calibri" w:cs="Calibri"/>
          </w:rPr>
          <w:t>https://www.anaphylaxis.org.uk/campaigning/making-schools-safer-project/</w:t>
        </w:r>
      </w:hyperlink>
      <w:r>
        <w:rPr>
          <w:rFonts w:ascii="Calibri" w:eastAsia="Calibri" w:hAnsi="Calibri" w:cs="Calibri"/>
        </w:rPr>
        <w:t xml:space="preserve"> </w:t>
      </w:r>
      <w:hyperlink r:id="rId67">
        <w:r>
          <w:rPr>
            <w:rFonts w:ascii="Calibri" w:eastAsia="Calibri" w:hAnsi="Calibri" w:cs="Calibri"/>
          </w:rPr>
          <w:t>https://www.anaphylaxis.org.uk/schools/schools-allergywise/</w:t>
        </w:r>
      </w:hyperlink>
      <w:r>
        <w:rPr>
          <w:rFonts w:ascii="Calibri" w:eastAsia="Calibri" w:hAnsi="Calibri" w:cs="Calibri"/>
        </w:rPr>
        <w:t xml:space="preserve"> </w:t>
      </w:r>
      <w:hyperlink r:id="rId68">
        <w:r>
          <w:rPr>
            <w:rFonts w:ascii="Calibri" w:eastAsia="Calibri" w:hAnsi="Calibri" w:cs="Calibri"/>
          </w:rPr>
          <w:t>https://www</w:t>
        </w:r>
        <w:r>
          <w:rPr>
            <w:rFonts w:ascii="Calibri" w:eastAsia="Calibri" w:hAnsi="Calibri" w:cs="Calibri"/>
          </w:rPr>
          <w:t>.anaphylaxis.org.uk/hcp/allergywise/</w:t>
        </w:r>
      </w:hyperlink>
    </w:p>
    <w:p w14:paraId="49B03ABE" w14:textId="77777777" w:rsidR="000B7773" w:rsidRDefault="000B7773" w:rsidP="000B7773">
      <w:pPr>
        <w:spacing w:after="323" w:line="329" w:lineRule="auto"/>
        <w:ind w:left="15" w:right="5" w:hanging="10"/>
      </w:pPr>
    </w:p>
    <w:p w14:paraId="55B7B909" w14:textId="77777777" w:rsidR="000B7773" w:rsidRDefault="000B7773" w:rsidP="000B7773">
      <w:pPr>
        <w:spacing w:after="323" w:line="329" w:lineRule="auto"/>
        <w:ind w:left="15" w:right="5" w:hanging="10"/>
      </w:pPr>
    </w:p>
    <w:p w14:paraId="057DCADF" w14:textId="77777777" w:rsidR="000B7773" w:rsidRDefault="000B7773" w:rsidP="000B7773">
      <w:pPr>
        <w:spacing w:after="323" w:line="329" w:lineRule="auto"/>
        <w:ind w:left="15" w:right="5" w:hanging="10"/>
      </w:pPr>
    </w:p>
    <w:p w14:paraId="34E707DA" w14:textId="77777777" w:rsidR="000B7773" w:rsidRDefault="000B7773" w:rsidP="000B7773">
      <w:pPr>
        <w:spacing w:after="323" w:line="329" w:lineRule="auto"/>
        <w:ind w:left="15" w:right="5" w:hanging="10"/>
      </w:pPr>
    </w:p>
    <w:p w14:paraId="102F8C12" w14:textId="77777777" w:rsidR="000B7773" w:rsidRDefault="000B7773" w:rsidP="000B7773">
      <w:pPr>
        <w:spacing w:after="323" w:line="329" w:lineRule="auto"/>
        <w:ind w:left="15" w:right="5" w:hanging="10"/>
      </w:pPr>
    </w:p>
    <w:p w14:paraId="00209B19" w14:textId="77777777" w:rsidR="000B7773" w:rsidRDefault="000B7773" w:rsidP="000B7773">
      <w:pPr>
        <w:spacing w:after="323" w:line="329" w:lineRule="auto"/>
        <w:ind w:left="15" w:right="5" w:hanging="10"/>
      </w:pPr>
    </w:p>
    <w:p w14:paraId="7D984C22" w14:textId="77777777" w:rsidR="000B7773" w:rsidRDefault="000B7773" w:rsidP="000B7773">
      <w:pPr>
        <w:spacing w:after="18" w:line="248" w:lineRule="auto"/>
        <w:ind w:left="15" w:right="5" w:hanging="10"/>
      </w:pPr>
      <w:r>
        <w:rPr>
          <w:rFonts w:ascii="Calibri" w:eastAsia="Calibri" w:hAnsi="Calibri" w:cs="Calibri"/>
          <w:b/>
          <w:sz w:val="32"/>
        </w:rPr>
        <w:lastRenderedPageBreak/>
        <w:t>Allergy UK Resources</w:t>
      </w:r>
    </w:p>
    <w:p w14:paraId="56ADB18E" w14:textId="77777777" w:rsidR="000B7773" w:rsidRDefault="000B7773" w:rsidP="000B7773">
      <w:pPr>
        <w:spacing w:after="99" w:line="248" w:lineRule="auto"/>
        <w:ind w:left="15" w:right="5" w:hanging="10"/>
      </w:pPr>
      <w:r>
        <w:rPr>
          <w:rFonts w:ascii="Calibri" w:eastAsia="Calibri" w:hAnsi="Calibri" w:cs="Calibri"/>
        </w:rPr>
        <w:t>https://www.allergyuk.org/living-with-an-allergy/at-school/</w:t>
      </w:r>
    </w:p>
    <w:p w14:paraId="60818281" w14:textId="77777777" w:rsidR="000B7773" w:rsidRDefault="000B7773" w:rsidP="000B7773">
      <w:pPr>
        <w:pStyle w:val="Heading1"/>
        <w:spacing w:after="240"/>
        <w:ind w:left="15"/>
      </w:pPr>
      <w:r>
        <w:t>Allergy management checklist</w:t>
      </w:r>
    </w:p>
    <w:p w14:paraId="63787A9C" w14:textId="77777777" w:rsidR="000B7773" w:rsidRDefault="000B7773" w:rsidP="000B7773">
      <w:pPr>
        <w:numPr>
          <w:ilvl w:val="0"/>
          <w:numId w:val="24"/>
        </w:numPr>
        <w:spacing w:before="0" w:after="170" w:line="248" w:lineRule="auto"/>
        <w:ind w:right="13" w:hanging="462"/>
      </w:pPr>
      <w:r>
        <w:rPr>
          <w:rFonts w:ascii="Calibri" w:eastAsia="Calibri" w:hAnsi="Calibri" w:cs="Calibri"/>
        </w:rPr>
        <w:t>Does the child have an Individual Healthcare Plan</w:t>
      </w:r>
      <w:r>
        <w:rPr>
          <w:rFonts w:ascii="Calibri" w:eastAsia="Calibri" w:hAnsi="Calibri" w:cs="Calibri"/>
        </w:rPr>
        <w:tab/>
      </w:r>
      <w:r>
        <w:rPr>
          <w:rFonts w:ascii="Calibri" w:eastAsia="Calibri" w:hAnsi="Calibri" w:cs="Calibri"/>
          <w:color w:val="265A9B"/>
          <w:u w:val="single" w:color="265A9B"/>
        </w:rPr>
        <w:t>Page 2</w:t>
      </w:r>
    </w:p>
    <w:p w14:paraId="20049428" w14:textId="77777777" w:rsidR="000B7773" w:rsidRDefault="000B7773" w:rsidP="000B7773">
      <w:pPr>
        <w:numPr>
          <w:ilvl w:val="0"/>
          <w:numId w:val="24"/>
        </w:numPr>
        <w:spacing w:before="0" w:after="171" w:line="248" w:lineRule="auto"/>
        <w:ind w:right="13" w:hanging="462"/>
      </w:pPr>
      <w:r>
        <w:rPr>
          <w:rFonts w:ascii="Calibri" w:eastAsia="Calibri" w:hAnsi="Calibri" w:cs="Calibri"/>
        </w:rPr>
        <w:t>Has your school purchased spare pens?</w:t>
      </w:r>
      <w:r>
        <w:rPr>
          <w:rFonts w:ascii="Calibri" w:eastAsia="Calibri" w:hAnsi="Calibri" w:cs="Calibri"/>
        </w:rPr>
        <w:tab/>
      </w:r>
      <w:r>
        <w:rPr>
          <w:rFonts w:ascii="Calibri" w:eastAsia="Calibri" w:hAnsi="Calibri" w:cs="Calibri"/>
          <w:color w:val="265A9B"/>
          <w:u w:val="single" w:color="265A9B"/>
        </w:rPr>
        <w:t>Page 7</w:t>
      </w:r>
    </w:p>
    <w:p w14:paraId="6AB48211" w14:textId="77777777" w:rsidR="000B7773" w:rsidRDefault="000B7773" w:rsidP="000B7773">
      <w:pPr>
        <w:numPr>
          <w:ilvl w:val="0"/>
          <w:numId w:val="24"/>
        </w:numPr>
        <w:spacing w:before="0" w:after="171" w:line="248" w:lineRule="auto"/>
        <w:ind w:right="13" w:hanging="462"/>
      </w:pPr>
      <w:r>
        <w:rPr>
          <w:rFonts w:ascii="Calibri" w:eastAsia="Calibri" w:hAnsi="Calibri" w:cs="Calibri"/>
        </w:rPr>
        <w:t>Does each child have a completed and signed Allergy Action Plan?</w:t>
      </w:r>
      <w:r>
        <w:rPr>
          <w:rFonts w:ascii="Calibri" w:eastAsia="Calibri" w:hAnsi="Calibri" w:cs="Calibri"/>
        </w:rPr>
        <w:tab/>
      </w:r>
      <w:r>
        <w:rPr>
          <w:rFonts w:ascii="Calibri" w:eastAsia="Calibri" w:hAnsi="Calibri" w:cs="Calibri"/>
          <w:color w:val="265A9B"/>
          <w:u w:val="single" w:color="265A9B"/>
        </w:rPr>
        <w:t>Page 7</w:t>
      </w:r>
    </w:p>
    <w:p w14:paraId="29EEC794" w14:textId="77777777" w:rsidR="000B7773" w:rsidRDefault="000B7773" w:rsidP="000B7773">
      <w:pPr>
        <w:numPr>
          <w:ilvl w:val="0"/>
          <w:numId w:val="24"/>
        </w:numPr>
        <w:spacing w:before="0" w:after="171" w:line="248" w:lineRule="auto"/>
        <w:ind w:right="13" w:hanging="462"/>
      </w:pPr>
      <w:r>
        <w:rPr>
          <w:rFonts w:ascii="Calibri" w:eastAsia="Calibri" w:hAnsi="Calibri" w:cs="Calibri"/>
        </w:rPr>
        <w:t>Have ALL school staff been trained in allergy and anaphylaxis?</w:t>
      </w:r>
      <w:r>
        <w:rPr>
          <w:rFonts w:ascii="Calibri" w:eastAsia="Calibri" w:hAnsi="Calibri" w:cs="Calibri"/>
        </w:rPr>
        <w:tab/>
      </w:r>
      <w:r>
        <w:rPr>
          <w:rFonts w:ascii="Calibri" w:eastAsia="Calibri" w:hAnsi="Calibri" w:cs="Calibri"/>
          <w:color w:val="265A9B"/>
          <w:u w:val="single" w:color="265A9B"/>
        </w:rPr>
        <w:t>Page 8</w:t>
      </w:r>
    </w:p>
    <w:p w14:paraId="486B46D7" w14:textId="77777777" w:rsidR="000B7773" w:rsidRDefault="000B7773" w:rsidP="000B7773">
      <w:pPr>
        <w:numPr>
          <w:ilvl w:val="0"/>
          <w:numId w:val="24"/>
        </w:numPr>
        <w:spacing w:before="0" w:after="171" w:line="248" w:lineRule="auto"/>
        <w:ind w:right="13" w:hanging="462"/>
      </w:pPr>
      <w:r>
        <w:rPr>
          <w:rFonts w:ascii="Calibri" w:eastAsia="Calibri" w:hAnsi="Calibri" w:cs="Calibri"/>
        </w:rPr>
        <w:t>Does the school allergy policy include where and how to store AAIs?</w:t>
      </w:r>
      <w:r>
        <w:rPr>
          <w:rFonts w:ascii="Calibri" w:eastAsia="Calibri" w:hAnsi="Calibri" w:cs="Calibri"/>
        </w:rPr>
        <w:tab/>
      </w:r>
      <w:r>
        <w:rPr>
          <w:rFonts w:ascii="Calibri" w:eastAsia="Calibri" w:hAnsi="Calibri" w:cs="Calibri"/>
          <w:color w:val="265A9B"/>
          <w:u w:val="single" w:color="265A9B"/>
        </w:rPr>
        <w:t>Page 9</w:t>
      </w:r>
    </w:p>
    <w:p w14:paraId="56898A49" w14:textId="77777777" w:rsidR="000B7773" w:rsidRDefault="000B7773" w:rsidP="000B7773">
      <w:pPr>
        <w:numPr>
          <w:ilvl w:val="0"/>
          <w:numId w:val="24"/>
        </w:numPr>
        <w:spacing w:before="0" w:after="171" w:line="248" w:lineRule="auto"/>
        <w:ind w:right="13" w:hanging="462"/>
      </w:pPr>
      <w:r>
        <w:rPr>
          <w:rFonts w:ascii="Calibri" w:eastAsia="Calibri" w:hAnsi="Calibri" w:cs="Calibri"/>
        </w:rPr>
        <w:t>Is there a schedule to check the expiry dates on spare AAIs and each child’s AAI?</w:t>
      </w:r>
      <w:r>
        <w:rPr>
          <w:rFonts w:ascii="Calibri" w:eastAsia="Calibri" w:hAnsi="Calibri" w:cs="Calibri"/>
        </w:rPr>
        <w:tab/>
      </w:r>
      <w:r>
        <w:rPr>
          <w:rFonts w:ascii="Calibri" w:eastAsia="Calibri" w:hAnsi="Calibri" w:cs="Calibri"/>
          <w:color w:val="265A9B"/>
          <w:u w:val="single" w:color="265A9B"/>
        </w:rPr>
        <w:t>Page 9</w:t>
      </w:r>
    </w:p>
    <w:p w14:paraId="758AE6BC" w14:textId="77777777" w:rsidR="000B7773" w:rsidRDefault="000B7773" w:rsidP="000B7773">
      <w:pPr>
        <w:numPr>
          <w:ilvl w:val="0"/>
          <w:numId w:val="24"/>
        </w:numPr>
        <w:spacing w:before="0" w:after="171" w:line="248" w:lineRule="auto"/>
        <w:ind w:right="13" w:hanging="462"/>
      </w:pPr>
      <w:r>
        <w:rPr>
          <w:rFonts w:ascii="Calibri" w:eastAsia="Calibri" w:hAnsi="Calibri" w:cs="Calibri"/>
        </w:rPr>
        <w:t>Does the allergy policy cover catering for children with allergies?</w:t>
      </w:r>
      <w:r>
        <w:rPr>
          <w:rFonts w:ascii="Calibri" w:eastAsia="Calibri" w:hAnsi="Calibri" w:cs="Calibri"/>
        </w:rPr>
        <w:tab/>
      </w:r>
      <w:r>
        <w:rPr>
          <w:rFonts w:ascii="Calibri" w:eastAsia="Calibri" w:hAnsi="Calibri" w:cs="Calibri"/>
          <w:color w:val="265A9B"/>
          <w:u w:val="single" w:color="265A9B"/>
        </w:rPr>
        <w:t>Page 9</w:t>
      </w:r>
    </w:p>
    <w:p w14:paraId="6CC2C0CA" w14:textId="77777777" w:rsidR="000B7773" w:rsidRDefault="000B7773" w:rsidP="000B7773">
      <w:pPr>
        <w:numPr>
          <w:ilvl w:val="0"/>
          <w:numId w:val="24"/>
        </w:numPr>
        <w:spacing w:before="0" w:after="171" w:line="248" w:lineRule="auto"/>
        <w:ind w:right="13" w:hanging="462"/>
      </w:pPr>
      <w:r>
        <w:rPr>
          <w:rFonts w:ascii="Calibri" w:eastAsia="Calibri" w:hAnsi="Calibri" w:cs="Calibri"/>
        </w:rPr>
        <w:t>Does the allergy policy include pupil allergy awareness?</w:t>
      </w:r>
      <w:r>
        <w:rPr>
          <w:rFonts w:ascii="Calibri" w:eastAsia="Calibri" w:hAnsi="Calibri" w:cs="Calibri"/>
        </w:rPr>
        <w:tab/>
      </w:r>
      <w:r>
        <w:rPr>
          <w:rFonts w:ascii="Calibri" w:eastAsia="Calibri" w:hAnsi="Calibri" w:cs="Calibri"/>
          <w:color w:val="265A9B"/>
          <w:u w:val="single" w:color="265A9B"/>
        </w:rPr>
        <w:t>Pages 10/11</w:t>
      </w:r>
    </w:p>
    <w:p w14:paraId="066B0763" w14:textId="77777777" w:rsidR="000B7773" w:rsidRDefault="000B7773" w:rsidP="000B7773">
      <w:pPr>
        <w:numPr>
          <w:ilvl w:val="0"/>
          <w:numId w:val="24"/>
        </w:numPr>
        <w:spacing w:before="0" w:after="171" w:line="248" w:lineRule="auto"/>
        <w:ind w:right="13" w:hanging="462"/>
      </w:pPr>
      <w:r>
        <w:rPr>
          <w:rFonts w:ascii="Calibri" w:eastAsia="Calibri" w:hAnsi="Calibri" w:cs="Calibri"/>
        </w:rPr>
        <w:t>Has the school completed an allergy risk assessment?</w:t>
      </w:r>
      <w:r>
        <w:rPr>
          <w:rFonts w:ascii="Calibri" w:eastAsia="Calibri" w:hAnsi="Calibri" w:cs="Calibri"/>
        </w:rPr>
        <w:tab/>
      </w:r>
      <w:r>
        <w:rPr>
          <w:rFonts w:ascii="Calibri" w:eastAsia="Calibri" w:hAnsi="Calibri" w:cs="Calibri"/>
          <w:color w:val="265A9B"/>
          <w:u w:val="single" w:color="265A9B"/>
        </w:rPr>
        <w:t>Page 11</w:t>
      </w:r>
    </w:p>
    <w:p w14:paraId="53071A22" w14:textId="77777777" w:rsidR="000B7773" w:rsidRDefault="000B7773" w:rsidP="000B7773">
      <w:pPr>
        <w:numPr>
          <w:ilvl w:val="0"/>
          <w:numId w:val="24"/>
        </w:numPr>
        <w:spacing w:before="0" w:after="388" w:line="381" w:lineRule="auto"/>
        <w:ind w:right="13" w:hanging="462"/>
      </w:pPr>
      <w:r>
        <w:rPr>
          <w:rFonts w:ascii="Calibri" w:eastAsia="Calibri" w:hAnsi="Calibri" w:cs="Calibri"/>
        </w:rPr>
        <w:t>Does the allergy policy include risk assessment of extra curricula activities?</w:t>
      </w:r>
      <w:r>
        <w:rPr>
          <w:rFonts w:ascii="Calibri" w:eastAsia="Calibri" w:hAnsi="Calibri" w:cs="Calibri"/>
        </w:rPr>
        <w:tab/>
      </w:r>
      <w:r>
        <w:rPr>
          <w:rFonts w:ascii="Calibri" w:eastAsia="Calibri" w:hAnsi="Calibri" w:cs="Calibri"/>
          <w:color w:val="265A9B"/>
          <w:u w:val="single" w:color="265A9B"/>
        </w:rPr>
        <w:t xml:space="preserve">Page 12 </w:t>
      </w:r>
      <w:r>
        <w:rPr>
          <w:rFonts w:ascii="Wingdings" w:eastAsia="Wingdings" w:hAnsi="Wingdings" w:cs="Wingdings"/>
          <w:sz w:val="28"/>
        </w:rPr>
        <w:t xml:space="preserve"> </w:t>
      </w:r>
      <w:r>
        <w:rPr>
          <w:rFonts w:ascii="Calibri" w:eastAsia="Calibri" w:hAnsi="Calibri" w:cs="Calibri"/>
        </w:rPr>
        <w:t>Does the allergy policy cover safeguarding children with allergies, including bullying?</w:t>
      </w:r>
      <w:r>
        <w:rPr>
          <w:rFonts w:ascii="Calibri" w:eastAsia="Calibri" w:hAnsi="Calibri" w:cs="Calibri"/>
        </w:rPr>
        <w:tab/>
      </w:r>
      <w:r>
        <w:rPr>
          <w:rFonts w:ascii="Calibri" w:eastAsia="Calibri" w:hAnsi="Calibri" w:cs="Calibri"/>
          <w:color w:val="265A9B"/>
          <w:u w:val="single" w:color="265A9B"/>
        </w:rPr>
        <w:t>Page 8</w:t>
      </w:r>
    </w:p>
    <w:p w14:paraId="52827AE5" w14:textId="77777777" w:rsidR="000B7773" w:rsidRDefault="000B7773" w:rsidP="000B7773">
      <w:pPr>
        <w:spacing w:after="830"/>
      </w:pPr>
      <w:r>
        <w:rPr>
          <w:noProof/>
        </w:rPr>
        <mc:AlternateContent>
          <mc:Choice Requires="wpg">
            <w:drawing>
              <wp:inline distT="0" distB="0" distL="0" distR="0" wp14:anchorId="02A92ED1" wp14:editId="2F75BAA7">
                <wp:extent cx="6408001" cy="25400"/>
                <wp:effectExtent l="0" t="0" r="0" b="0"/>
                <wp:docPr id="21613" name="Group 21613"/>
                <wp:cNvGraphicFramePr/>
                <a:graphic xmlns:a="http://schemas.openxmlformats.org/drawingml/2006/main">
                  <a:graphicData uri="http://schemas.microsoft.com/office/word/2010/wordprocessingGroup">
                    <wpg:wgp>
                      <wpg:cNvGrpSpPr/>
                      <wpg:grpSpPr>
                        <a:xfrm>
                          <a:off x="0" y="0"/>
                          <a:ext cx="6408001" cy="25400"/>
                          <a:chOff x="0" y="0"/>
                          <a:chExt cx="6408001" cy="25400"/>
                        </a:xfrm>
                      </wpg:grpSpPr>
                      <wps:wsp>
                        <wps:cNvPr id="1065" name="Shape 1065"/>
                        <wps:cNvSpPr/>
                        <wps:spPr>
                          <a:xfrm>
                            <a:off x="50857" y="0"/>
                            <a:ext cx="6331713" cy="0"/>
                          </a:xfrm>
                          <a:custGeom>
                            <a:avLst/>
                            <a:gdLst/>
                            <a:ahLst/>
                            <a:cxnLst/>
                            <a:rect l="0" t="0" r="0" b="0"/>
                            <a:pathLst>
                              <a:path w="6331713">
                                <a:moveTo>
                                  <a:pt x="0" y="0"/>
                                </a:moveTo>
                                <a:lnTo>
                                  <a:pt x="6331713" y="0"/>
                                </a:lnTo>
                              </a:path>
                            </a:pathLst>
                          </a:custGeom>
                          <a:ln w="25400" cap="rnd">
                            <a:custDash>
                              <a:ds d="1" sp="400500"/>
                            </a:custDash>
                            <a:round/>
                          </a:ln>
                        </wps:spPr>
                        <wps:style>
                          <a:lnRef idx="1">
                            <a:srgbClr val="000000"/>
                          </a:lnRef>
                          <a:fillRef idx="0">
                            <a:srgbClr val="000000">
                              <a:alpha val="0"/>
                            </a:srgbClr>
                          </a:fillRef>
                          <a:effectRef idx="0">
                            <a:scrgbClr r="0" g="0" b="0"/>
                          </a:effectRef>
                          <a:fontRef idx="none"/>
                        </wps:style>
                        <wps:bodyPr/>
                      </wps:wsp>
                      <wps:wsp>
                        <wps:cNvPr id="1066" name="Shape 1066"/>
                        <wps:cNvSpPr/>
                        <wps:spPr>
                          <a:xfrm>
                            <a:off x="0"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067" name="Shape 1067"/>
                        <wps:cNvSpPr/>
                        <wps:spPr>
                          <a:xfrm>
                            <a:off x="6408001"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B7726B" id="Group 21613" o:spid="_x0000_s1026" style="width:504.55pt;height:2pt;mso-position-horizontal-relative:char;mso-position-vertical-relative:line" coordsize="640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">
                <v:shape id="Shape 1065" o:spid="_x0000_s1027" style="position:absolute;left:508;width:63317;height:0;visibility:visible;mso-wrap-style:square;v-text-anchor:top" coordsize="633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" path="m,l6331713,e" filled="f" strokeweight="2pt">
                  <v:stroke endcap="round"/>
                  <v:path arrowok="t" textboxrect="0,0,6331713,0"/>
                </v:shape>
                <v:shape id="Shape 1066"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" path="m,l,e" filled="f" strokeweight="2pt">
                  <v:stroke endcap="round"/>
                  <v:path arrowok="t" textboxrect="0,0,0,0"/>
                </v:shape>
                <v:shape id="Shape 1067" o:spid="_x0000_s1029" style="position:absolute;left:64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" path="m,l,e" filled="f" strokeweight="2pt">
                  <v:stroke endcap="round"/>
                  <v:path arrowok="t" textboxrect="0,0,0,0"/>
                </v:shape>
                <w10:anchorlock/>
              </v:group>
            </w:pict>
          </mc:Fallback>
        </mc:AlternateContent>
      </w:r>
    </w:p>
    <w:p w14:paraId="72B17649" w14:textId="77777777" w:rsidR="000B7773" w:rsidRDefault="000B7773" w:rsidP="000B7773">
      <w:pPr>
        <w:pStyle w:val="Heading1"/>
        <w:spacing w:after="295"/>
        <w:ind w:left="15"/>
      </w:pPr>
      <w:r>
        <w:t>We’re here to help</w:t>
      </w:r>
    </w:p>
    <w:p w14:paraId="1D13B938" w14:textId="77777777" w:rsidR="000B7773" w:rsidRDefault="000B7773" w:rsidP="000B7773">
      <w:pPr>
        <w:tabs>
          <w:tab w:val="center" w:pos="6738"/>
        </w:tabs>
        <w:spacing w:after="46" w:line="248" w:lineRule="auto"/>
      </w:pPr>
      <w:r>
        <w:rPr>
          <w:rFonts w:ascii="Calibri" w:eastAsia="Calibri" w:hAnsi="Calibri" w:cs="Calibri"/>
          <w:b/>
          <w:sz w:val="28"/>
        </w:rPr>
        <w:t>Allergy UK Helpline:</w:t>
      </w:r>
      <w:r>
        <w:rPr>
          <w:rFonts w:ascii="Calibri" w:eastAsia="Calibri" w:hAnsi="Calibri" w:cs="Calibri"/>
          <w:b/>
          <w:sz w:val="28"/>
        </w:rPr>
        <w:tab/>
        <w:t>Anaphylaxis UK Helpline:</w:t>
      </w:r>
    </w:p>
    <w:p w14:paraId="18B56600" w14:textId="77777777" w:rsidR="000B7773" w:rsidRDefault="000B7773" w:rsidP="000B7773">
      <w:pPr>
        <w:sectPr w:rsidR="000B7773" w:rsidSect="000B7773">
          <w:type w:val="continuous"/>
          <w:pgSz w:w="11906" w:h="16838"/>
          <w:pgMar w:top="1672" w:right="620" w:bottom="1836" w:left="887" w:header="720" w:footer="720" w:gutter="0"/>
          <w:cols w:space="720"/>
        </w:sectPr>
      </w:pPr>
    </w:p>
    <w:p w14:paraId="0216BA83" w14:textId="77777777" w:rsidR="000B7773" w:rsidRDefault="000B7773" w:rsidP="000B7773">
      <w:pPr>
        <w:spacing w:after="99" w:line="248" w:lineRule="auto"/>
        <w:ind w:left="15" w:right="5" w:hanging="10"/>
      </w:pPr>
      <w:r>
        <w:rPr>
          <w:rFonts w:ascii="Calibri" w:eastAsia="Calibri" w:hAnsi="Calibri" w:cs="Calibri"/>
        </w:rPr>
        <w:t>Providing support, advice and information for those living with allergic disease</w:t>
      </w:r>
    </w:p>
    <w:p w14:paraId="3CFDE305" w14:textId="77777777" w:rsidR="000B7773" w:rsidRDefault="000B7773" w:rsidP="000B7773">
      <w:pPr>
        <w:spacing w:after="99" w:line="248" w:lineRule="auto"/>
        <w:ind w:left="15" w:right="5" w:hanging="10"/>
      </w:pPr>
      <w:r>
        <w:rPr>
          <w:rFonts w:ascii="Calibri" w:eastAsia="Calibri" w:hAnsi="Calibri" w:cs="Calibri"/>
        </w:rPr>
        <w:t>Monday - Friday, 9am-5pm</w:t>
      </w:r>
    </w:p>
    <w:p w14:paraId="72FB0FD5" w14:textId="77777777" w:rsidR="000B7773" w:rsidRDefault="000B7773" w:rsidP="000B7773">
      <w:pPr>
        <w:spacing w:after="99" w:line="248" w:lineRule="auto"/>
        <w:ind w:left="15" w:right="5" w:hanging="10"/>
      </w:pPr>
      <w:r>
        <w:rPr>
          <w:rFonts w:ascii="Calibri" w:eastAsia="Calibri" w:hAnsi="Calibri" w:cs="Calibri"/>
        </w:rPr>
        <w:t>Call: 01322 619898</w:t>
      </w:r>
    </w:p>
    <w:p w14:paraId="249B4721" w14:textId="77777777" w:rsidR="000B7773" w:rsidRDefault="000B7773" w:rsidP="000B7773">
      <w:pPr>
        <w:spacing w:after="217" w:line="248" w:lineRule="auto"/>
        <w:ind w:left="15" w:right="13" w:hanging="10"/>
      </w:pPr>
      <w:r>
        <w:rPr>
          <w:rFonts w:ascii="Calibri" w:eastAsia="Calibri" w:hAnsi="Calibri" w:cs="Calibri"/>
        </w:rPr>
        <w:t>Email: info@allergyuk.org</w:t>
      </w:r>
    </w:p>
    <w:p w14:paraId="7404946D" w14:textId="77777777" w:rsidR="000B7773" w:rsidRDefault="000B7773" w:rsidP="000B7773">
      <w:pPr>
        <w:spacing w:after="35" w:line="248" w:lineRule="auto"/>
        <w:ind w:left="20" w:right="291" w:hanging="10"/>
      </w:pPr>
      <w:r>
        <w:rPr>
          <w:noProof/>
        </w:rPr>
        <mc:AlternateContent>
          <mc:Choice Requires="wpg">
            <w:drawing>
              <wp:anchor distT="0" distB="0" distL="114300" distR="114300" simplePos="0" relativeHeight="251665920" behindDoc="0" locked="0" layoutInCell="1" allowOverlap="1" wp14:anchorId="52867162" wp14:editId="0AB8AFD8">
                <wp:simplePos x="0" y="0"/>
                <wp:positionH relativeFrom="margin">
                  <wp:posOffset>25409</wp:posOffset>
                </wp:positionH>
                <wp:positionV relativeFrom="paragraph">
                  <wp:posOffset>590438</wp:posOffset>
                </wp:positionV>
                <wp:extent cx="6395292" cy="723632"/>
                <wp:effectExtent l="0" t="0" r="0" b="0"/>
                <wp:wrapTopAndBottom/>
                <wp:docPr id="21615" name="Group 21615"/>
                <wp:cNvGraphicFramePr/>
                <a:graphic xmlns:a="http://schemas.openxmlformats.org/drawingml/2006/main">
                  <a:graphicData uri="http://schemas.microsoft.com/office/word/2010/wordprocessingGroup">
                    <wpg:wgp>
                      <wpg:cNvGrpSpPr/>
                      <wpg:grpSpPr>
                        <a:xfrm>
                          <a:off x="0" y="0"/>
                          <a:ext cx="6395292" cy="723632"/>
                          <a:chOff x="0" y="0"/>
                          <a:chExt cx="6395292" cy="723632"/>
                        </a:xfrm>
                      </wpg:grpSpPr>
                      <wps:wsp>
                        <wps:cNvPr id="1068" name="Shape 1068"/>
                        <wps:cNvSpPr/>
                        <wps:spPr>
                          <a:xfrm>
                            <a:off x="417134" y="166530"/>
                            <a:ext cx="123812" cy="261862"/>
                          </a:xfrm>
                          <a:custGeom>
                            <a:avLst/>
                            <a:gdLst/>
                            <a:ahLst/>
                            <a:cxnLst/>
                            <a:rect l="0" t="0" r="0" b="0"/>
                            <a:pathLst>
                              <a:path w="123812" h="261862">
                                <a:moveTo>
                                  <a:pt x="93358" y="0"/>
                                </a:moveTo>
                                <a:lnTo>
                                  <a:pt x="123812" y="0"/>
                                </a:lnTo>
                                <a:lnTo>
                                  <a:pt x="123812" y="59629"/>
                                </a:lnTo>
                                <a:lnTo>
                                  <a:pt x="90437" y="162661"/>
                                </a:lnTo>
                                <a:lnTo>
                                  <a:pt x="123812" y="162661"/>
                                </a:lnTo>
                                <a:lnTo>
                                  <a:pt x="123812" y="207887"/>
                                </a:lnTo>
                                <a:lnTo>
                                  <a:pt x="75844" y="207887"/>
                                </a:lnTo>
                                <a:lnTo>
                                  <a:pt x="57620" y="261862"/>
                                </a:lnTo>
                                <a:lnTo>
                                  <a:pt x="0" y="261862"/>
                                </a:lnTo>
                                <a:lnTo>
                                  <a:pt x="93358" y="0"/>
                                </a:ln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69" name="Shape 1069"/>
                        <wps:cNvSpPr/>
                        <wps:spPr>
                          <a:xfrm>
                            <a:off x="540946" y="166530"/>
                            <a:ext cx="124917" cy="261862"/>
                          </a:xfrm>
                          <a:custGeom>
                            <a:avLst/>
                            <a:gdLst/>
                            <a:ahLst/>
                            <a:cxnLst/>
                            <a:rect l="0" t="0" r="0" b="0"/>
                            <a:pathLst>
                              <a:path w="124917" h="261862">
                                <a:moveTo>
                                  <a:pt x="0" y="0"/>
                                </a:moveTo>
                                <a:lnTo>
                                  <a:pt x="32639" y="0"/>
                                </a:lnTo>
                                <a:lnTo>
                                  <a:pt x="124917" y="261862"/>
                                </a:lnTo>
                                <a:lnTo>
                                  <a:pt x="65468" y="261862"/>
                                </a:lnTo>
                                <a:lnTo>
                                  <a:pt x="48692" y="207887"/>
                                </a:lnTo>
                                <a:lnTo>
                                  <a:pt x="0" y="207887"/>
                                </a:lnTo>
                                <a:lnTo>
                                  <a:pt x="0" y="162661"/>
                                </a:lnTo>
                                <a:lnTo>
                                  <a:pt x="33376" y="162661"/>
                                </a:lnTo>
                                <a:lnTo>
                                  <a:pt x="914" y="59080"/>
                                </a:lnTo>
                                <a:lnTo>
                                  <a:pt x="178" y="59080"/>
                                </a:lnTo>
                                <a:lnTo>
                                  <a:pt x="0" y="59629"/>
                                </a:lnTo>
                                <a:lnTo>
                                  <a:pt x="0" y="0"/>
                                </a:ln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28883" name="Shape 28883"/>
                        <wps:cNvSpPr/>
                        <wps:spPr>
                          <a:xfrm>
                            <a:off x="687362" y="166530"/>
                            <a:ext cx="51067" cy="261862"/>
                          </a:xfrm>
                          <a:custGeom>
                            <a:avLst/>
                            <a:gdLst/>
                            <a:ahLst/>
                            <a:cxnLst/>
                            <a:rect l="0" t="0" r="0" b="0"/>
                            <a:pathLst>
                              <a:path w="51067" h="261862">
                                <a:moveTo>
                                  <a:pt x="0" y="0"/>
                                </a:moveTo>
                                <a:lnTo>
                                  <a:pt x="51067" y="0"/>
                                </a:lnTo>
                                <a:lnTo>
                                  <a:pt x="51067" y="261862"/>
                                </a:lnTo>
                                <a:lnTo>
                                  <a:pt x="0" y="261862"/>
                                </a:lnTo>
                                <a:lnTo>
                                  <a:pt x="0" y="0"/>
                                </a:lnTo>
                              </a:path>
                            </a:pathLst>
                          </a:custGeom>
                          <a:ln w="0" cap="rnd">
                            <a:round/>
                          </a:ln>
                        </wps:spPr>
                        <wps:style>
                          <a:lnRef idx="0">
                            <a:srgbClr val="000000">
                              <a:alpha val="0"/>
                            </a:srgbClr>
                          </a:lnRef>
                          <a:fillRef idx="1">
                            <a:srgbClr val="E30513"/>
                          </a:fillRef>
                          <a:effectRef idx="0">
                            <a:scrgbClr r="0" g="0" b="0"/>
                          </a:effectRef>
                          <a:fontRef idx="none"/>
                        </wps:style>
                        <wps:bodyPr/>
                      </wps:wsp>
                      <wps:wsp>
                        <wps:cNvPr id="28884" name="Shape 28884"/>
                        <wps:cNvSpPr/>
                        <wps:spPr>
                          <a:xfrm>
                            <a:off x="777812" y="166530"/>
                            <a:ext cx="51067" cy="261862"/>
                          </a:xfrm>
                          <a:custGeom>
                            <a:avLst/>
                            <a:gdLst/>
                            <a:ahLst/>
                            <a:cxnLst/>
                            <a:rect l="0" t="0" r="0" b="0"/>
                            <a:pathLst>
                              <a:path w="51067" h="261862">
                                <a:moveTo>
                                  <a:pt x="0" y="0"/>
                                </a:moveTo>
                                <a:lnTo>
                                  <a:pt x="51067" y="0"/>
                                </a:lnTo>
                                <a:lnTo>
                                  <a:pt x="51067" y="261862"/>
                                </a:lnTo>
                                <a:lnTo>
                                  <a:pt x="0" y="261862"/>
                                </a:lnTo>
                                <a:lnTo>
                                  <a:pt x="0" y="0"/>
                                </a:lnTo>
                              </a:path>
                            </a:pathLst>
                          </a:custGeom>
                          <a:ln w="0" cap="rnd">
                            <a:round/>
                          </a:ln>
                        </wps:spPr>
                        <wps:style>
                          <a:lnRef idx="0">
                            <a:srgbClr val="000000">
                              <a:alpha val="0"/>
                            </a:srgbClr>
                          </a:lnRef>
                          <a:fillRef idx="1">
                            <a:srgbClr val="E30513"/>
                          </a:fillRef>
                          <a:effectRef idx="0">
                            <a:scrgbClr r="0" g="0" b="0"/>
                          </a:effectRef>
                          <a:fontRef idx="none"/>
                        </wps:style>
                        <wps:bodyPr/>
                      </wps:wsp>
                      <wps:wsp>
                        <wps:cNvPr id="1072" name="Shape 1072"/>
                        <wps:cNvSpPr/>
                        <wps:spPr>
                          <a:xfrm>
                            <a:off x="851479" y="229363"/>
                            <a:ext cx="92088" cy="203498"/>
                          </a:xfrm>
                          <a:custGeom>
                            <a:avLst/>
                            <a:gdLst/>
                            <a:ahLst/>
                            <a:cxnLst/>
                            <a:rect l="0" t="0" r="0" b="0"/>
                            <a:pathLst>
                              <a:path w="92088" h="203498">
                                <a:moveTo>
                                  <a:pt x="92088" y="0"/>
                                </a:moveTo>
                                <a:lnTo>
                                  <a:pt x="92088" y="41877"/>
                                </a:lnTo>
                                <a:lnTo>
                                  <a:pt x="76318" y="44636"/>
                                </a:lnTo>
                                <a:cubicBezTo>
                                  <a:pt x="62432" y="50140"/>
                                  <a:pt x="54705" y="63542"/>
                                  <a:pt x="52515" y="82686"/>
                                </a:cubicBezTo>
                                <a:lnTo>
                                  <a:pt x="92088" y="82686"/>
                                </a:lnTo>
                                <a:lnTo>
                                  <a:pt x="92088" y="115872"/>
                                </a:lnTo>
                                <a:lnTo>
                                  <a:pt x="51054" y="115872"/>
                                </a:lnTo>
                                <a:cubicBezTo>
                                  <a:pt x="52149" y="126816"/>
                                  <a:pt x="54066" y="148019"/>
                                  <a:pt x="72342" y="157936"/>
                                </a:cubicBezTo>
                                <a:lnTo>
                                  <a:pt x="92088" y="162289"/>
                                </a:lnTo>
                                <a:lnTo>
                                  <a:pt x="92088" y="203498"/>
                                </a:lnTo>
                                <a:lnTo>
                                  <a:pt x="58470" y="198786"/>
                                </a:lnTo>
                                <a:cubicBezTo>
                                  <a:pt x="23596" y="187655"/>
                                  <a:pt x="0" y="157906"/>
                                  <a:pt x="0" y="98003"/>
                                </a:cubicBezTo>
                                <a:cubicBezTo>
                                  <a:pt x="0" y="77578"/>
                                  <a:pt x="6145" y="17783"/>
                                  <a:pt x="64609" y="3153"/>
                                </a:cubicBezTo>
                                <a:lnTo>
                                  <a:pt x="92088" y="0"/>
                                </a:ln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73" name="Shape 1073"/>
                        <wps:cNvSpPr/>
                        <wps:spPr>
                          <a:xfrm>
                            <a:off x="943567" y="371498"/>
                            <a:ext cx="89903" cy="62002"/>
                          </a:xfrm>
                          <a:custGeom>
                            <a:avLst/>
                            <a:gdLst/>
                            <a:ahLst/>
                            <a:cxnLst/>
                            <a:rect l="0" t="0" r="0" b="0"/>
                            <a:pathLst>
                              <a:path w="89903" h="62002">
                                <a:moveTo>
                                  <a:pt x="37389" y="0"/>
                                </a:moveTo>
                                <a:lnTo>
                                  <a:pt x="89903" y="0"/>
                                </a:lnTo>
                                <a:cubicBezTo>
                                  <a:pt x="76403" y="46686"/>
                                  <a:pt x="37744" y="62002"/>
                                  <a:pt x="4559" y="62002"/>
                                </a:cubicBezTo>
                                <a:lnTo>
                                  <a:pt x="0" y="61362"/>
                                </a:lnTo>
                                <a:lnTo>
                                  <a:pt x="0" y="20153"/>
                                </a:lnTo>
                                <a:lnTo>
                                  <a:pt x="4559" y="21158"/>
                                </a:lnTo>
                                <a:cubicBezTo>
                                  <a:pt x="18783" y="21158"/>
                                  <a:pt x="33376" y="13856"/>
                                  <a:pt x="37389" y="0"/>
                                </a:cubicBez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74" name="Shape 1074"/>
                        <wps:cNvSpPr/>
                        <wps:spPr>
                          <a:xfrm>
                            <a:off x="943567" y="229258"/>
                            <a:ext cx="92088" cy="115977"/>
                          </a:xfrm>
                          <a:custGeom>
                            <a:avLst/>
                            <a:gdLst/>
                            <a:ahLst/>
                            <a:cxnLst/>
                            <a:rect l="0" t="0" r="0" b="0"/>
                            <a:pathLst>
                              <a:path w="92088" h="115977">
                                <a:moveTo>
                                  <a:pt x="914" y="0"/>
                                </a:moveTo>
                                <a:cubicBezTo>
                                  <a:pt x="39205" y="0"/>
                                  <a:pt x="92088" y="18238"/>
                                  <a:pt x="92088" y="106858"/>
                                </a:cubicBezTo>
                                <a:lnTo>
                                  <a:pt x="92088" y="115977"/>
                                </a:lnTo>
                                <a:lnTo>
                                  <a:pt x="0" y="115977"/>
                                </a:lnTo>
                                <a:lnTo>
                                  <a:pt x="0" y="82791"/>
                                </a:lnTo>
                                <a:lnTo>
                                  <a:pt x="39573" y="82791"/>
                                </a:lnTo>
                                <a:cubicBezTo>
                                  <a:pt x="36652" y="51435"/>
                                  <a:pt x="16599" y="41949"/>
                                  <a:pt x="190" y="41949"/>
                                </a:cubicBezTo>
                                <a:lnTo>
                                  <a:pt x="0" y="41982"/>
                                </a:lnTo>
                                <a:lnTo>
                                  <a:pt x="0" y="105"/>
                                </a:lnTo>
                                <a:lnTo>
                                  <a:pt x="914" y="0"/>
                                </a:ln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75" name="Shape 1075"/>
                        <wps:cNvSpPr/>
                        <wps:spPr>
                          <a:xfrm>
                            <a:off x="1058268" y="229264"/>
                            <a:ext cx="112700" cy="199136"/>
                          </a:xfrm>
                          <a:custGeom>
                            <a:avLst/>
                            <a:gdLst/>
                            <a:ahLst/>
                            <a:cxnLst/>
                            <a:rect l="0" t="0" r="0" b="0"/>
                            <a:pathLst>
                              <a:path w="112700" h="199136">
                                <a:moveTo>
                                  <a:pt x="102845" y="0"/>
                                </a:moveTo>
                                <a:cubicBezTo>
                                  <a:pt x="106134" y="0"/>
                                  <a:pt x="109411" y="368"/>
                                  <a:pt x="112700" y="724"/>
                                </a:cubicBezTo>
                                <a:lnTo>
                                  <a:pt x="112700" y="52514"/>
                                </a:lnTo>
                                <a:cubicBezTo>
                                  <a:pt x="108318" y="51791"/>
                                  <a:pt x="102845" y="51791"/>
                                  <a:pt x="98108" y="51791"/>
                                </a:cubicBezTo>
                                <a:cubicBezTo>
                                  <a:pt x="58357" y="51791"/>
                                  <a:pt x="51054" y="76594"/>
                                  <a:pt x="51054" y="98107"/>
                                </a:cubicBezTo>
                                <a:lnTo>
                                  <a:pt x="51054" y="199136"/>
                                </a:lnTo>
                                <a:lnTo>
                                  <a:pt x="0" y="199136"/>
                                </a:lnTo>
                                <a:lnTo>
                                  <a:pt x="0" y="5105"/>
                                </a:lnTo>
                                <a:lnTo>
                                  <a:pt x="48870" y="5105"/>
                                </a:lnTo>
                                <a:lnTo>
                                  <a:pt x="48870" y="38659"/>
                                </a:lnTo>
                                <a:lnTo>
                                  <a:pt x="49606" y="38659"/>
                                </a:lnTo>
                                <a:cubicBezTo>
                                  <a:pt x="60173" y="18961"/>
                                  <a:pt x="71844" y="0"/>
                                  <a:pt x="102845" y="0"/>
                                </a:cubicBez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76" name="Shape 1076"/>
                        <wps:cNvSpPr/>
                        <wps:spPr>
                          <a:xfrm>
                            <a:off x="1179350" y="449189"/>
                            <a:ext cx="90075" cy="58344"/>
                          </a:xfrm>
                          <a:custGeom>
                            <a:avLst/>
                            <a:gdLst/>
                            <a:ahLst/>
                            <a:cxnLst/>
                            <a:rect l="0" t="0" r="0" b="0"/>
                            <a:pathLst>
                              <a:path w="90075" h="58344">
                                <a:moveTo>
                                  <a:pt x="0" y="0"/>
                                </a:moveTo>
                                <a:lnTo>
                                  <a:pt x="55435" y="0"/>
                                </a:lnTo>
                                <a:cubicBezTo>
                                  <a:pt x="57074" y="7382"/>
                                  <a:pt x="59741" y="14764"/>
                                  <a:pt x="73434" y="17994"/>
                                </a:cubicBezTo>
                                <a:lnTo>
                                  <a:pt x="90075" y="19581"/>
                                </a:lnTo>
                                <a:lnTo>
                                  <a:pt x="90075" y="57918"/>
                                </a:lnTo>
                                <a:lnTo>
                                  <a:pt x="84607" y="58344"/>
                                </a:lnTo>
                                <a:cubicBezTo>
                                  <a:pt x="44488" y="58344"/>
                                  <a:pt x="2184" y="41211"/>
                                  <a:pt x="0" y="0"/>
                                </a:cubicBez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77" name="Shape 1077"/>
                        <wps:cNvSpPr/>
                        <wps:spPr>
                          <a:xfrm>
                            <a:off x="1174969" y="229264"/>
                            <a:ext cx="94456" cy="200228"/>
                          </a:xfrm>
                          <a:custGeom>
                            <a:avLst/>
                            <a:gdLst/>
                            <a:ahLst/>
                            <a:cxnLst/>
                            <a:rect l="0" t="0" r="0" b="0"/>
                            <a:pathLst>
                              <a:path w="94456" h="200228">
                                <a:moveTo>
                                  <a:pt x="80607" y="0"/>
                                </a:moveTo>
                                <a:lnTo>
                                  <a:pt x="94456" y="2088"/>
                                </a:lnTo>
                                <a:lnTo>
                                  <a:pt x="94456" y="44565"/>
                                </a:lnTo>
                                <a:lnTo>
                                  <a:pt x="92634" y="44132"/>
                                </a:lnTo>
                                <a:cubicBezTo>
                                  <a:pt x="73673" y="44132"/>
                                  <a:pt x="52514" y="57988"/>
                                  <a:pt x="52514" y="103212"/>
                                </a:cubicBezTo>
                                <a:cubicBezTo>
                                  <a:pt x="52514" y="128015"/>
                                  <a:pt x="62725" y="157187"/>
                                  <a:pt x="93002" y="157187"/>
                                </a:cubicBezTo>
                                <a:lnTo>
                                  <a:pt x="94456" y="156845"/>
                                </a:lnTo>
                                <a:lnTo>
                                  <a:pt x="94456" y="198873"/>
                                </a:lnTo>
                                <a:lnTo>
                                  <a:pt x="83515" y="200228"/>
                                </a:lnTo>
                                <a:cubicBezTo>
                                  <a:pt x="36830" y="200228"/>
                                  <a:pt x="0" y="167767"/>
                                  <a:pt x="0" y="99936"/>
                                </a:cubicBezTo>
                                <a:cubicBezTo>
                                  <a:pt x="0" y="32817"/>
                                  <a:pt x="37935" y="0"/>
                                  <a:pt x="80607" y="0"/>
                                </a:cubicBez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78" name="Shape 1078"/>
                        <wps:cNvSpPr/>
                        <wps:spPr>
                          <a:xfrm>
                            <a:off x="1269425" y="231352"/>
                            <a:ext cx="92640" cy="275755"/>
                          </a:xfrm>
                          <a:custGeom>
                            <a:avLst/>
                            <a:gdLst/>
                            <a:ahLst/>
                            <a:cxnLst/>
                            <a:rect l="0" t="0" r="0" b="0"/>
                            <a:pathLst>
                              <a:path w="92640" h="275755">
                                <a:moveTo>
                                  <a:pt x="0" y="0"/>
                                </a:moveTo>
                                <a:lnTo>
                                  <a:pt x="9399" y="1417"/>
                                </a:lnTo>
                                <a:cubicBezTo>
                                  <a:pt x="29023" y="7966"/>
                                  <a:pt x="38386" y="22261"/>
                                  <a:pt x="43034" y="31833"/>
                                </a:cubicBezTo>
                                <a:lnTo>
                                  <a:pt x="43771" y="31833"/>
                                </a:lnTo>
                                <a:lnTo>
                                  <a:pt x="43771" y="3017"/>
                                </a:lnTo>
                                <a:lnTo>
                                  <a:pt x="92640" y="3017"/>
                                </a:lnTo>
                                <a:lnTo>
                                  <a:pt x="92640" y="186837"/>
                                </a:lnTo>
                                <a:cubicBezTo>
                                  <a:pt x="92640" y="216196"/>
                                  <a:pt x="90686" y="262581"/>
                                  <a:pt x="26183" y="273718"/>
                                </a:cubicBezTo>
                                <a:lnTo>
                                  <a:pt x="0" y="275755"/>
                                </a:lnTo>
                                <a:lnTo>
                                  <a:pt x="0" y="237418"/>
                                </a:lnTo>
                                <a:lnTo>
                                  <a:pt x="1099" y="237523"/>
                                </a:lnTo>
                                <a:cubicBezTo>
                                  <a:pt x="28454" y="237523"/>
                                  <a:pt x="41586" y="224403"/>
                                  <a:pt x="41586" y="193034"/>
                                </a:cubicBezTo>
                                <a:lnTo>
                                  <a:pt x="41586" y="169692"/>
                                </a:lnTo>
                                <a:lnTo>
                                  <a:pt x="40850" y="168968"/>
                                </a:lnTo>
                                <a:cubicBezTo>
                                  <a:pt x="34563" y="180179"/>
                                  <a:pt x="25805" y="190983"/>
                                  <a:pt x="8896" y="195684"/>
                                </a:cubicBezTo>
                                <a:lnTo>
                                  <a:pt x="0" y="196785"/>
                                </a:lnTo>
                                <a:lnTo>
                                  <a:pt x="0" y="154757"/>
                                </a:lnTo>
                                <a:lnTo>
                                  <a:pt x="19943" y="150068"/>
                                </a:lnTo>
                                <a:cubicBezTo>
                                  <a:pt x="37020" y="140512"/>
                                  <a:pt x="41942" y="118904"/>
                                  <a:pt x="41942" y="98940"/>
                                </a:cubicBezTo>
                                <a:cubicBezTo>
                                  <a:pt x="41942" y="75413"/>
                                  <a:pt x="33326" y="55173"/>
                                  <a:pt x="17017" y="46523"/>
                                </a:cubicBezTo>
                                <a:lnTo>
                                  <a:pt x="0" y="42477"/>
                                </a:lnTo>
                                <a:lnTo>
                                  <a:pt x="0" y="0"/>
                                </a:ln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79" name="Shape 1079"/>
                        <wps:cNvSpPr/>
                        <wps:spPr>
                          <a:xfrm>
                            <a:off x="1375918" y="234373"/>
                            <a:ext cx="192926" cy="272072"/>
                          </a:xfrm>
                          <a:custGeom>
                            <a:avLst/>
                            <a:gdLst/>
                            <a:ahLst/>
                            <a:cxnLst/>
                            <a:rect l="0" t="0" r="0" b="0"/>
                            <a:pathLst>
                              <a:path w="192926" h="272072">
                                <a:moveTo>
                                  <a:pt x="0" y="0"/>
                                </a:moveTo>
                                <a:lnTo>
                                  <a:pt x="56896" y="0"/>
                                </a:lnTo>
                                <a:lnTo>
                                  <a:pt x="98476" y="142963"/>
                                </a:lnTo>
                                <a:lnTo>
                                  <a:pt x="99200" y="142963"/>
                                </a:lnTo>
                                <a:lnTo>
                                  <a:pt x="138951" y="0"/>
                                </a:lnTo>
                                <a:lnTo>
                                  <a:pt x="192926" y="0"/>
                                </a:lnTo>
                                <a:lnTo>
                                  <a:pt x="126187" y="190741"/>
                                </a:lnTo>
                                <a:cubicBezTo>
                                  <a:pt x="102121" y="262585"/>
                                  <a:pt x="95555" y="272072"/>
                                  <a:pt x="51054" y="272072"/>
                                </a:cubicBezTo>
                                <a:cubicBezTo>
                                  <a:pt x="44133" y="272072"/>
                                  <a:pt x="35382" y="271704"/>
                                  <a:pt x="28080" y="271348"/>
                                </a:cubicBezTo>
                                <a:lnTo>
                                  <a:pt x="28080" y="230492"/>
                                </a:lnTo>
                                <a:cubicBezTo>
                                  <a:pt x="30264" y="230860"/>
                                  <a:pt x="33553" y="231229"/>
                                  <a:pt x="37922" y="231229"/>
                                </a:cubicBezTo>
                                <a:cubicBezTo>
                                  <a:pt x="56528" y="231229"/>
                                  <a:pt x="66739" y="228676"/>
                                  <a:pt x="71488" y="202044"/>
                                </a:cubicBezTo>
                                <a:lnTo>
                                  <a:pt x="0" y="0"/>
                                </a:lnTo>
                                <a:close/>
                              </a:path>
                            </a:pathLst>
                          </a:custGeom>
                          <a:ln w="0" cap="rnd">
                            <a:round/>
                          </a:ln>
                        </wps:spPr>
                        <wps:style>
                          <a:lnRef idx="0">
                            <a:srgbClr val="000000">
                              <a:alpha val="0"/>
                            </a:srgbClr>
                          </a:lnRef>
                          <a:fillRef idx="1">
                            <a:srgbClr val="E30513"/>
                          </a:fillRef>
                          <a:effectRef idx="0">
                            <a:scrgbClr r="0" g="0" b="0"/>
                          </a:effectRef>
                          <a:fontRef idx="none"/>
                        </wps:style>
                        <wps:bodyPr/>
                      </wps:wsp>
                      <wps:wsp>
                        <wps:cNvPr id="1080" name="Shape 1080"/>
                        <wps:cNvSpPr/>
                        <wps:spPr>
                          <a:xfrm>
                            <a:off x="1590322" y="166965"/>
                            <a:ext cx="210807" cy="268351"/>
                          </a:xfrm>
                          <a:custGeom>
                            <a:avLst/>
                            <a:gdLst/>
                            <a:ahLst/>
                            <a:cxnLst/>
                            <a:rect l="0" t="0" r="0" b="0"/>
                            <a:pathLst>
                              <a:path w="210807" h="268351">
                                <a:moveTo>
                                  <a:pt x="0" y="0"/>
                                </a:moveTo>
                                <a:lnTo>
                                  <a:pt x="55702" y="0"/>
                                </a:lnTo>
                                <a:lnTo>
                                  <a:pt x="55702" y="169672"/>
                                </a:lnTo>
                                <a:cubicBezTo>
                                  <a:pt x="55702" y="206083"/>
                                  <a:pt x="76822" y="222110"/>
                                  <a:pt x="102311" y="222110"/>
                                </a:cubicBezTo>
                                <a:cubicBezTo>
                                  <a:pt x="139814" y="222110"/>
                                  <a:pt x="155105" y="203898"/>
                                  <a:pt x="155105" y="172224"/>
                                </a:cubicBezTo>
                                <a:lnTo>
                                  <a:pt x="155105" y="0"/>
                                </a:lnTo>
                                <a:lnTo>
                                  <a:pt x="210807" y="0"/>
                                </a:lnTo>
                                <a:lnTo>
                                  <a:pt x="210807" y="170040"/>
                                </a:lnTo>
                                <a:cubicBezTo>
                                  <a:pt x="210807" y="238861"/>
                                  <a:pt x="169304" y="268351"/>
                                  <a:pt x="103403" y="268351"/>
                                </a:cubicBezTo>
                                <a:cubicBezTo>
                                  <a:pt x="79362" y="268351"/>
                                  <a:pt x="43688" y="262521"/>
                                  <a:pt x="20383" y="236677"/>
                                </a:cubicBezTo>
                                <a:cubicBezTo>
                                  <a:pt x="6185" y="220649"/>
                                  <a:pt x="724" y="199530"/>
                                  <a:pt x="0" y="173317"/>
                                </a:cubicBezTo>
                                <a:lnTo>
                                  <a:pt x="0" y="0"/>
                                </a:lnTo>
                                <a:close/>
                              </a:path>
                            </a:pathLst>
                          </a:custGeom>
                          <a:ln w="0" cap="rnd">
                            <a:round/>
                          </a:ln>
                        </wps:spPr>
                        <wps:style>
                          <a:lnRef idx="0">
                            <a:srgbClr val="000000">
                              <a:alpha val="0"/>
                            </a:srgbClr>
                          </a:lnRef>
                          <a:fillRef idx="1">
                            <a:srgbClr val="3C3C3B"/>
                          </a:fillRef>
                          <a:effectRef idx="0">
                            <a:scrgbClr r="0" g="0" b="0"/>
                          </a:effectRef>
                          <a:fontRef idx="none"/>
                        </wps:style>
                        <wps:bodyPr/>
                      </wps:wsp>
                      <wps:wsp>
                        <wps:cNvPr id="1081" name="Shape 1081"/>
                        <wps:cNvSpPr/>
                        <wps:spPr>
                          <a:xfrm>
                            <a:off x="1844096" y="166966"/>
                            <a:ext cx="231191" cy="261430"/>
                          </a:xfrm>
                          <a:custGeom>
                            <a:avLst/>
                            <a:gdLst/>
                            <a:ahLst/>
                            <a:cxnLst/>
                            <a:rect l="0" t="0" r="0" b="0"/>
                            <a:pathLst>
                              <a:path w="231191" h="261430">
                                <a:moveTo>
                                  <a:pt x="0" y="0"/>
                                </a:moveTo>
                                <a:lnTo>
                                  <a:pt x="54610" y="0"/>
                                </a:lnTo>
                                <a:lnTo>
                                  <a:pt x="54610" y="106325"/>
                                </a:lnTo>
                                <a:lnTo>
                                  <a:pt x="154368" y="0"/>
                                </a:lnTo>
                                <a:lnTo>
                                  <a:pt x="225006" y="0"/>
                                </a:lnTo>
                                <a:lnTo>
                                  <a:pt x="118326" y="107049"/>
                                </a:lnTo>
                                <a:lnTo>
                                  <a:pt x="231191" y="261430"/>
                                </a:lnTo>
                                <a:lnTo>
                                  <a:pt x="160922" y="261430"/>
                                </a:lnTo>
                                <a:lnTo>
                                  <a:pt x="80099" y="146736"/>
                                </a:lnTo>
                                <a:lnTo>
                                  <a:pt x="54610" y="172949"/>
                                </a:lnTo>
                                <a:lnTo>
                                  <a:pt x="54610" y="261430"/>
                                </a:lnTo>
                                <a:lnTo>
                                  <a:pt x="0" y="261430"/>
                                </a:lnTo>
                                <a:lnTo>
                                  <a:pt x="0" y="0"/>
                                </a:lnTo>
                                <a:close/>
                              </a:path>
                            </a:pathLst>
                          </a:custGeom>
                          <a:ln w="0" cap="rnd">
                            <a:round/>
                          </a:ln>
                        </wps:spPr>
                        <wps:style>
                          <a:lnRef idx="0">
                            <a:srgbClr val="000000">
                              <a:alpha val="0"/>
                            </a:srgbClr>
                          </a:lnRef>
                          <a:fillRef idx="1">
                            <a:srgbClr val="3C3C3B"/>
                          </a:fillRef>
                          <a:effectRef idx="0">
                            <a:scrgbClr r="0" g="0" b="0"/>
                          </a:effectRef>
                          <a:fontRef idx="none"/>
                        </wps:style>
                        <wps:bodyPr/>
                      </wps:wsp>
                      <wps:wsp>
                        <wps:cNvPr id="1082" name="Shape 1082"/>
                        <wps:cNvSpPr/>
                        <wps:spPr>
                          <a:xfrm>
                            <a:off x="0" y="165184"/>
                            <a:ext cx="193566" cy="444954"/>
                          </a:xfrm>
                          <a:custGeom>
                            <a:avLst/>
                            <a:gdLst/>
                            <a:ahLst/>
                            <a:cxnLst/>
                            <a:rect l="0" t="0" r="0" b="0"/>
                            <a:pathLst>
                              <a:path w="193566" h="444954">
                                <a:moveTo>
                                  <a:pt x="99001" y="0"/>
                                </a:moveTo>
                                <a:lnTo>
                                  <a:pt x="99004" y="0"/>
                                </a:lnTo>
                                <a:lnTo>
                                  <a:pt x="165334" y="84541"/>
                                </a:lnTo>
                                <a:lnTo>
                                  <a:pt x="193566" y="122868"/>
                                </a:lnTo>
                                <a:lnTo>
                                  <a:pt x="193566" y="291627"/>
                                </a:lnTo>
                                <a:lnTo>
                                  <a:pt x="193134" y="292859"/>
                                </a:lnTo>
                                <a:lnTo>
                                  <a:pt x="193566" y="292427"/>
                                </a:lnTo>
                                <a:lnTo>
                                  <a:pt x="193566" y="404882"/>
                                </a:lnTo>
                                <a:lnTo>
                                  <a:pt x="184579" y="388239"/>
                                </a:lnTo>
                                <a:cubicBezTo>
                                  <a:pt x="178173" y="370557"/>
                                  <a:pt x="177697" y="352110"/>
                                  <a:pt x="183901" y="333639"/>
                                </a:cubicBezTo>
                                <a:lnTo>
                                  <a:pt x="192448" y="300275"/>
                                </a:lnTo>
                                <a:lnTo>
                                  <a:pt x="192296" y="300148"/>
                                </a:lnTo>
                                <a:lnTo>
                                  <a:pt x="67607" y="444954"/>
                                </a:lnTo>
                                <a:cubicBezTo>
                                  <a:pt x="67607" y="444954"/>
                                  <a:pt x="28821" y="439798"/>
                                  <a:pt x="35578" y="434807"/>
                                </a:cubicBezTo>
                                <a:cubicBezTo>
                                  <a:pt x="79329" y="402448"/>
                                  <a:pt x="144607" y="340433"/>
                                  <a:pt x="187762" y="298129"/>
                                </a:cubicBezTo>
                                <a:lnTo>
                                  <a:pt x="156583" y="307108"/>
                                </a:lnTo>
                                <a:cubicBezTo>
                                  <a:pt x="120020" y="320608"/>
                                  <a:pt x="82758" y="307401"/>
                                  <a:pt x="50907" y="273314"/>
                                </a:cubicBezTo>
                                <a:lnTo>
                                  <a:pt x="0" y="227042"/>
                                </a:lnTo>
                                <a:lnTo>
                                  <a:pt x="0" y="227034"/>
                                </a:lnTo>
                                <a:lnTo>
                                  <a:pt x="59784" y="222094"/>
                                </a:lnTo>
                                <a:cubicBezTo>
                                  <a:pt x="82847" y="217904"/>
                                  <a:pt x="106571" y="221917"/>
                                  <a:pt x="127170" y="232546"/>
                                </a:cubicBezTo>
                                <a:cubicBezTo>
                                  <a:pt x="91394" y="191018"/>
                                  <a:pt x="76078" y="136014"/>
                                  <a:pt x="87673" y="86967"/>
                                </a:cubicBezTo>
                                <a:lnTo>
                                  <a:pt x="99001" y="0"/>
                                </a:lnTo>
                                <a:close/>
                              </a:path>
                            </a:pathLst>
                          </a:custGeom>
                          <a:ln w="0" cap="rnd">
                            <a:round/>
                          </a:ln>
                        </wps:spPr>
                        <wps:style>
                          <a:lnRef idx="0">
                            <a:srgbClr val="000000">
                              <a:alpha val="0"/>
                            </a:srgbClr>
                          </a:lnRef>
                          <a:fillRef idx="1">
                            <a:srgbClr val="69961F"/>
                          </a:fillRef>
                          <a:effectRef idx="0">
                            <a:scrgbClr r="0" g="0" b="0"/>
                          </a:effectRef>
                          <a:fontRef idx="none"/>
                        </wps:style>
                        <wps:bodyPr/>
                      </wps:wsp>
                      <wps:wsp>
                        <wps:cNvPr id="1083" name="Shape 1083"/>
                        <wps:cNvSpPr/>
                        <wps:spPr>
                          <a:xfrm>
                            <a:off x="193566" y="225836"/>
                            <a:ext cx="297383" cy="427127"/>
                          </a:xfrm>
                          <a:custGeom>
                            <a:avLst/>
                            <a:gdLst/>
                            <a:ahLst/>
                            <a:cxnLst/>
                            <a:rect l="0" t="0" r="0" b="0"/>
                            <a:pathLst>
                              <a:path w="297383" h="427127">
                                <a:moveTo>
                                  <a:pt x="228790" y="0"/>
                                </a:moveTo>
                                <a:lnTo>
                                  <a:pt x="197993" y="101511"/>
                                </a:lnTo>
                                <a:cubicBezTo>
                                  <a:pt x="183832" y="147765"/>
                                  <a:pt x="154165" y="185700"/>
                                  <a:pt x="117196" y="207467"/>
                                </a:cubicBezTo>
                                <a:cubicBezTo>
                                  <a:pt x="148057" y="212725"/>
                                  <a:pt x="179895" y="229362"/>
                                  <a:pt x="210909" y="256019"/>
                                </a:cubicBezTo>
                                <a:lnTo>
                                  <a:pt x="297383" y="319812"/>
                                </a:lnTo>
                                <a:lnTo>
                                  <a:pt x="210795" y="333718"/>
                                </a:lnTo>
                                <a:cubicBezTo>
                                  <a:pt x="162611" y="346634"/>
                                  <a:pt x="107823" y="333363"/>
                                  <a:pt x="65443" y="299606"/>
                                </a:cubicBezTo>
                                <a:cubicBezTo>
                                  <a:pt x="76898" y="320015"/>
                                  <a:pt x="81725" y="343827"/>
                                  <a:pt x="78194" y="367208"/>
                                </a:cubicBezTo>
                                <a:lnTo>
                                  <a:pt x="75032" y="427127"/>
                                </a:lnTo>
                                <a:lnTo>
                                  <a:pt x="27267" y="377596"/>
                                </a:lnTo>
                                <a:cubicBezTo>
                                  <a:pt x="18510" y="369891"/>
                                  <a:pt x="11048" y="361809"/>
                                  <a:pt x="4975" y="353443"/>
                                </a:cubicBezTo>
                                <a:lnTo>
                                  <a:pt x="0" y="344230"/>
                                </a:lnTo>
                                <a:lnTo>
                                  <a:pt x="0" y="231775"/>
                                </a:lnTo>
                                <a:lnTo>
                                  <a:pt x="267" y="231508"/>
                                </a:lnTo>
                                <a:lnTo>
                                  <a:pt x="432" y="229743"/>
                                </a:lnTo>
                                <a:lnTo>
                                  <a:pt x="0" y="230975"/>
                                </a:lnTo>
                                <a:lnTo>
                                  <a:pt x="0" y="62216"/>
                                </a:lnTo>
                                <a:lnTo>
                                  <a:pt x="4850" y="68800"/>
                                </a:lnTo>
                                <a:cubicBezTo>
                                  <a:pt x="13373" y="83902"/>
                                  <a:pt x="19342" y="99066"/>
                                  <a:pt x="22606" y="114084"/>
                                </a:cubicBezTo>
                                <a:cubicBezTo>
                                  <a:pt x="42786" y="74650"/>
                                  <a:pt x="78918" y="46787"/>
                                  <a:pt x="126568" y="32182"/>
                                </a:cubicBezTo>
                                <a:lnTo>
                                  <a:pt x="228790" y="0"/>
                                </a:lnTo>
                                <a:close/>
                              </a:path>
                            </a:pathLst>
                          </a:custGeom>
                          <a:ln w="0" cap="rnd">
                            <a:round/>
                          </a:ln>
                        </wps:spPr>
                        <wps:style>
                          <a:lnRef idx="0">
                            <a:srgbClr val="000000">
                              <a:alpha val="0"/>
                            </a:srgbClr>
                          </a:lnRef>
                          <a:fillRef idx="1">
                            <a:srgbClr val="69961F"/>
                          </a:fillRef>
                          <a:effectRef idx="0">
                            <a:scrgbClr r="0" g="0" b="0"/>
                          </a:effectRef>
                          <a:fontRef idx="none"/>
                        </wps:style>
                        <wps:bodyPr/>
                      </wps:wsp>
                      <pic:pic xmlns:pic="http://schemas.openxmlformats.org/drawingml/2006/picture">
                        <pic:nvPicPr>
                          <pic:cNvPr id="1145" name="Picture 1145"/>
                          <pic:cNvPicPr/>
                        </pic:nvPicPr>
                        <pic:blipFill>
                          <a:blip r:embed="rId69"/>
                          <a:stretch>
                            <a:fillRect/>
                          </a:stretch>
                        </pic:blipFill>
                        <pic:spPr>
                          <a:xfrm>
                            <a:off x="2341068" y="49805"/>
                            <a:ext cx="1376449" cy="673826"/>
                          </a:xfrm>
                          <a:prstGeom prst="rect">
                            <a:avLst/>
                          </a:prstGeom>
                        </pic:spPr>
                      </pic:pic>
                      <pic:pic xmlns:pic="http://schemas.openxmlformats.org/drawingml/2006/picture">
                        <pic:nvPicPr>
                          <pic:cNvPr id="1147" name="Picture 1147"/>
                          <pic:cNvPicPr/>
                        </pic:nvPicPr>
                        <pic:blipFill>
                          <a:blip r:embed="rId70"/>
                          <a:stretch>
                            <a:fillRect/>
                          </a:stretch>
                        </pic:blipFill>
                        <pic:spPr>
                          <a:xfrm>
                            <a:off x="3929291" y="0"/>
                            <a:ext cx="2466000" cy="590691"/>
                          </a:xfrm>
                          <a:prstGeom prst="rect">
                            <a:avLst/>
                          </a:prstGeom>
                        </pic:spPr>
                      </pic:pic>
                    </wpg:wgp>
                  </a:graphicData>
                </a:graphic>
              </wp:anchor>
            </w:drawing>
          </mc:Choice>
          <mc:Fallback>
            <w:pict>
              <v:group w14:anchorId="63392274" id="Group 21615" o:spid="_x0000_s1026" style="position:absolute;margin-left:2pt;margin-top:46.5pt;width:503.55pt;height:57pt;z-index:251665920;mso-position-horizontal-relative:margin" coordsize="63952,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">
                <v:shape id="Shape 1068" o:spid="_x0000_s1027" style="position:absolute;left:4171;top:1665;width:1238;height:2618;visibility:visible;mso-wrap-style:square;v-text-anchor:top" coordsize="123812,26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" path="m93358,r30454,l123812,59629,90437,162661r33375,l123812,207887r-47968,l57620,261862,,261862,93358,xe" fillcolor="#e30513" stroked="f" strokeweight="0">
                  <v:stroke endcap="round"/>
                  <v:path arrowok="t" textboxrect="0,0,123812,261862"/>
                </v:shape>
                <v:shape id="Shape 1069" o:spid="_x0000_s1028" style="position:absolute;left:5409;top:1665;width:1249;height:2618;visibility:visible;mso-wrap-style:square;v-text-anchor:top" coordsize="124917,26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" path="m,l32639,r92278,261862l65468,261862,48692,207887,,207887,,162661r33376,l914,59080r-736,l,59629,,xe" fillcolor="#e30513" stroked="f" strokeweight="0">
                  <v:stroke endcap="round"/>
                  <v:path arrowok="t" textboxrect="0,0,124917,261862"/>
                </v:shape>
                <v:shape id="Shape 28883" o:spid="_x0000_s1029" style="position:absolute;left:6873;top:1665;width:511;height:2618;visibility:visible;mso-wrap-style:square;v-text-anchor:top" coordsize="51067,26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" path="m,l51067,r,261862l,261862,,e" fillcolor="#e30513" stroked="f" strokeweight="0">
                  <v:stroke endcap="round"/>
                  <v:path arrowok="t" textboxrect="0,0,51067,261862"/>
                </v:shape>
                <v:shape id="Shape 28884" o:spid="_x0000_s1030" style="position:absolute;left:7778;top:1665;width:510;height:2618;visibility:visible;mso-wrap-style:square;v-text-anchor:top" coordsize="51067,26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" path="m,l51067,r,261862l,261862,,e" fillcolor="#e30513" stroked="f" strokeweight="0">
                  <v:stroke endcap="round"/>
                  <v:path arrowok="t" textboxrect="0,0,51067,261862"/>
                </v:shape>
                <v:shape id="Shape 1072" o:spid="_x0000_s1031" style="position:absolute;left:8514;top:2293;width:921;height:2035;visibility:visible;mso-wrap-style:square;v-text-anchor:top" coordsize="92088,20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" path="m92088,r,41877l76318,44636c62432,50140,54705,63542,52515,82686r39573,l92088,115872r-41034,c52149,126816,54066,148019,72342,157936r19746,4353l92088,203498,58470,198786c23596,187655,,157906,,98003,,77578,6145,17783,64609,3153l92088,xe" fillcolor="#e30513" stroked="f" strokeweight="0">
                  <v:stroke endcap="round"/>
                  <v:path arrowok="t" textboxrect="0,0,92088,203498"/>
                </v:shape>
                <v:shape id="Shape 1073" o:spid="_x0000_s1032" style="position:absolute;left:9435;top:3714;width:899;height:621;visibility:visible;mso-wrap-style:square;v-text-anchor:top" coordsize="89903,6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" path="m37389,l89903,c76403,46686,37744,62002,4559,62002l,61362,,20153r4559,1005c18783,21158,33376,13856,37389,xe" fillcolor="#e30513" stroked="f" strokeweight="0">
                  <v:stroke endcap="round"/>
                  <v:path arrowok="t" textboxrect="0,0,89903,62002"/>
                </v:shape>
                <v:shape id="Shape 1074" o:spid="_x0000_s1033" style="position:absolute;left:9435;top:2292;width:921;height:1160;visibility:visible;mso-wrap-style:square;v-text-anchor:top" coordsize="92088,1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" path="m914,c39205,,92088,18238,92088,106858r,9119l,115977,,82791r39573,c36652,51435,16599,41949,190,41949l,41982,,105,914,xe" fillcolor="#e30513" stroked="f" strokeweight="0">
                  <v:stroke endcap="round"/>
                  <v:path arrowok="t" textboxrect="0,0,92088,115977"/>
                </v:shape>
                <v:shape id="Shape 1075" o:spid="_x0000_s1034" style="position:absolute;left:10582;top:2292;width:1127;height:1992;visibility:visible;mso-wrap-style:square;v-text-anchor:top" coordsize="112700,19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" path="m102845,v3289,,6566,368,9855,724l112700,52514v-4382,-723,-9855,-723,-14592,-723c58357,51791,51054,76594,51054,98107r,101029l,199136,,5105r48870,l48870,38659r736,c60173,18961,71844,,102845,xe" fillcolor="#e30513" stroked="f" strokeweight="0">
                  <v:stroke endcap="round"/>
                  <v:path arrowok="t" textboxrect="0,0,112700,199136"/>
                </v:shape>
                <v:shape id="Shape 1076" o:spid="_x0000_s1035" style="position:absolute;left:11793;top:4491;width:901;height:584;visibility:visible;mso-wrap-style:square;v-text-anchor:top" coordsize="90075,5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" path="m,l55435,v1639,7382,4306,14764,17999,17994l90075,19581r,38337l84607,58344c44488,58344,2184,41211,,xe" fillcolor="#e30513" stroked="f" strokeweight="0">
                  <v:stroke endcap="round"/>
                  <v:path arrowok="t" textboxrect="0,0,90075,58344"/>
                </v:shape>
                <v:shape id="Shape 1077" o:spid="_x0000_s1036" style="position:absolute;left:11749;top:2292;width:945;height:2002;visibility:visible;mso-wrap-style:square;v-text-anchor:top" coordsize="94456,2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" path="m80607,l94456,2088r,42477l92634,44132v-18961,,-40120,13856,-40120,59080c52514,128015,62725,157187,93002,157187r1454,-342l94456,198873r-10941,1355c36830,200228,,167767,,99936,,32817,37935,,80607,xe" fillcolor="#e30513" stroked="f" strokeweight="0">
                  <v:stroke endcap="round"/>
                  <v:path arrowok="t" textboxrect="0,0,94456,200228"/>
                </v:shape>
                <v:shape id="Shape 1078" o:spid="_x0000_s1037" style="position:absolute;left:12694;top:2313;width:926;height:2758;visibility:visible;mso-wrap-style:square;v-text-anchor:top" coordsize="92640,27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" path="m,l9399,1417c29023,7966,38386,22261,43034,31833r737,l43771,3017r48869,l92640,186837v,29359,-1954,75744,-66457,86881l,275755,,237418r1099,105c28454,237523,41586,224403,41586,193034r,-23342l40850,168968c34563,180179,25805,190983,8896,195684l,196785,,154757r19943,-4689c37020,140512,41942,118904,41942,98940v,-23527,-8616,-43767,-24925,-52417l,42477,,xe" fillcolor="#e30513" stroked="f" strokeweight="0">
                  <v:stroke endcap="round"/>
                  <v:path arrowok="t" textboxrect="0,0,92640,275755"/>
                </v:shape>
                <v:shape id="Shape 1079" o:spid="_x0000_s1038" style="position:absolute;left:13759;top:2343;width:1929;height:2721;visibility:visible;mso-wrap-style:square;v-text-anchor:top" coordsize="192926,27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" path="m,l56896,,98476,142963r724,l138951,r53975,l126187,190741v-24066,71844,-30632,81331,-75133,81331c44133,272072,35382,271704,28080,271348r,-40856c30264,230860,33553,231229,37922,231229v18606,,28817,-2553,33566,-29185l,xe" fillcolor="#e30513" stroked="f" strokeweight="0">
                  <v:stroke endcap="round"/>
                  <v:path arrowok="t" textboxrect="0,0,192926,272072"/>
                </v:shape>
                <v:shape id="Shape 1080" o:spid="_x0000_s1039" style="position:absolute;left:15903;top:1669;width:2108;height:2684;visibility:visible;mso-wrap-style:square;v-text-anchor:top" coordsize="210807,2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" path="m,l55702,r,169672c55702,206083,76822,222110,102311,222110v37503,,52794,-18212,52794,-49886l155105,r55702,l210807,170040v,68821,-41503,98311,-107404,98311c79362,268351,43688,262521,20383,236677,6185,220649,724,199530,,173317l,xe" fillcolor="#3c3c3b" stroked="f" strokeweight="0">
                  <v:stroke endcap="round"/>
                  <v:path arrowok="t" textboxrect="0,0,210807,268351"/>
                </v:shape>
                <v:shape id="Shape 1081" o:spid="_x0000_s1040" style="position:absolute;left:18440;top:1669;width:2312;height:2614;visibility:visible;mso-wrap-style:square;v-text-anchor:top" coordsize="231191,2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" path="m,l54610,r,106325l154368,r70638,l118326,107049,231191,261430r-70269,l80099,146736,54610,172949r,88481l,261430,,xe" fillcolor="#3c3c3b" stroked="f" strokeweight="0">
                  <v:stroke endcap="round"/>
                  <v:path arrowok="t" textboxrect="0,0,231191,261430"/>
                </v:shape>
                <v:shape id="Shape 1082" o:spid="_x0000_s1041" style="position:absolute;top:1651;width:1935;height:4450;visibility:visible;mso-wrap-style:square;v-text-anchor:top" coordsize="193566,44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" path="m99001,r3,l165334,84541r28232,38327l193566,291627r-432,1232l193566,292427r,112455l184579,388239v-6406,-17682,-6882,-36129,-678,-54600l192448,300275r-152,-127l67607,444954v,,-38786,-5156,-32029,-10147c79329,402448,144607,340433,187762,298129r-31179,8979c120020,320608,82758,307401,50907,273314l,227042r,-8l59784,222094v23063,-4190,46787,-177,67386,10452c91394,191018,76078,136014,87673,86967l99001,xe" fillcolor="#69961f" stroked="f" strokeweight="0">
                  <v:stroke endcap="round"/>
                  <v:path arrowok="t" textboxrect="0,0,193566,444954"/>
                </v:shape>
                <v:shape id="Shape 1083" o:spid="_x0000_s1042" style="position:absolute;left:1935;top:2258;width:2974;height:4271;visibility:visible;mso-wrap-style:square;v-text-anchor:top" coordsize="297383,4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" path="m228790,l197993,101511v-14161,46254,-43828,84189,-80797,105956c148057,212725,179895,229362,210909,256019r86474,63793l210795,333718c162611,346634,107823,333363,65443,299606v11455,20409,16282,44221,12751,67602l75032,427127,27267,377596c18510,369891,11048,361809,4975,353443l,344230,,231775r267,-267l432,229743,,230975,,62216r4850,6584c13373,83902,19342,99066,22606,114084,42786,74650,78918,46787,126568,32182l228790,xe" fillcolor="#69961f" stroked="f" strokeweight="0">
                  <v:stroke endcap="round"/>
                  <v:path arrowok="t" textboxrect="0,0,297383,427127"/>
                </v:shape>
                <v:shape id="Picture 1145" o:spid="_x0000_s1043" type="#_x0000_t75" style="position:absolute;left:23410;top:498;width:13765;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">
                  <v:imagedata r:id="rId71" o:title=""/>
                </v:shape>
                <v:shape id="Picture 1147" o:spid="_x0000_s1044" type="#_x0000_t75" style="position:absolute;left:39292;width:24660;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">
                  <v:imagedata r:id="rId72" o:title=""/>
                </v:shape>
                <w10:wrap type="topAndBottom" anchorx="margin"/>
              </v:group>
            </w:pict>
          </mc:Fallback>
        </mc:AlternateContent>
      </w:r>
      <w:hyperlink r:id="rId73">
        <w:r>
          <w:rPr>
            <w:rFonts w:ascii="Calibri" w:eastAsia="Calibri" w:hAnsi="Calibri" w:cs="Calibri"/>
            <w:b/>
            <w:sz w:val="34"/>
          </w:rPr>
          <w:t>www.allergyuk.org</w:t>
        </w:r>
      </w:hyperlink>
    </w:p>
    <w:p w14:paraId="6EBF18D3" w14:textId="77777777" w:rsidR="000B7773" w:rsidRDefault="000B7773" w:rsidP="000B7773">
      <w:pPr>
        <w:spacing w:after="98" w:line="248" w:lineRule="auto"/>
        <w:ind w:left="15" w:right="13" w:hanging="10"/>
      </w:pPr>
      <w:r>
        <w:rPr>
          <w:rFonts w:ascii="Calibri" w:eastAsia="Calibri" w:hAnsi="Calibri" w:cs="Calibri"/>
        </w:rPr>
        <w:t>Creating a brighter future for people with serious allergies Monday - Friday, 9am-5pm</w:t>
      </w:r>
    </w:p>
    <w:p w14:paraId="342840FA" w14:textId="77777777" w:rsidR="000B7773" w:rsidRDefault="000B7773" w:rsidP="000B7773">
      <w:pPr>
        <w:spacing w:after="98" w:line="248" w:lineRule="auto"/>
        <w:ind w:left="15" w:right="13" w:hanging="10"/>
      </w:pPr>
      <w:r>
        <w:rPr>
          <w:rFonts w:ascii="Calibri" w:eastAsia="Calibri" w:hAnsi="Calibri" w:cs="Calibri"/>
        </w:rPr>
        <w:t>Call: 01252 542029</w:t>
      </w:r>
    </w:p>
    <w:p w14:paraId="07518713" w14:textId="77777777" w:rsidR="000B7773" w:rsidRDefault="000B7773" w:rsidP="000B7773">
      <w:pPr>
        <w:spacing w:after="217" w:line="248" w:lineRule="auto"/>
        <w:ind w:left="15" w:right="13" w:hanging="10"/>
      </w:pPr>
      <w:r>
        <w:rPr>
          <w:rFonts w:ascii="Calibri" w:eastAsia="Calibri" w:hAnsi="Calibri" w:cs="Calibri"/>
        </w:rPr>
        <w:t>Email: info@anaphylaxis.org.uk</w:t>
      </w:r>
    </w:p>
    <w:p w14:paraId="5DB7859E" w14:textId="77777777" w:rsidR="000B7773" w:rsidRDefault="000B7773" w:rsidP="000B7773">
      <w:pPr>
        <w:spacing w:after="35" w:line="248" w:lineRule="auto"/>
        <w:ind w:left="20" w:right="291" w:hanging="10"/>
      </w:pPr>
      <w:hyperlink r:id="rId74">
        <w:r>
          <w:rPr>
            <w:rFonts w:ascii="Calibri" w:eastAsia="Calibri" w:hAnsi="Calibri" w:cs="Calibri"/>
            <w:b/>
            <w:sz w:val="34"/>
          </w:rPr>
          <w:t>www.anaphylaxis.org.uk</w:t>
        </w:r>
      </w:hyperlink>
    </w:p>
    <w:p w14:paraId="648DF48F" w14:textId="77777777" w:rsidR="000B7773" w:rsidRDefault="000B7773" w:rsidP="000B7773">
      <w:pPr>
        <w:sectPr w:rsidR="000B7773" w:rsidSect="000B7773">
          <w:type w:val="continuous"/>
          <w:pgSz w:w="11906" w:h="16838"/>
          <w:pgMar w:top="1440" w:right="1681" w:bottom="1440" w:left="907" w:header="720" w:footer="720" w:gutter="0"/>
          <w:cols w:num="2" w:space="975"/>
        </w:sectPr>
      </w:pPr>
    </w:p>
    <w:p w14:paraId="34EBFCF3" w14:textId="77777777" w:rsidR="000B7773" w:rsidRDefault="000B7773" w:rsidP="000B7773">
      <w:pPr>
        <w:spacing w:after="0"/>
        <w:jc w:val="center"/>
      </w:pPr>
      <w:r>
        <w:rPr>
          <w:rFonts w:ascii="Calibri" w:eastAsia="Calibri" w:hAnsi="Calibri" w:cs="Calibri"/>
          <w:b/>
          <w:sz w:val="36"/>
          <w:u w:val="single" w:color="000000"/>
        </w:rPr>
        <w:lastRenderedPageBreak/>
        <w:t>Model Policy for Schools</w:t>
      </w:r>
      <w:r>
        <w:rPr>
          <w:rFonts w:ascii="Calibri" w:eastAsia="Calibri" w:hAnsi="Calibri" w:cs="Calibri"/>
          <w:b/>
          <w:sz w:val="36"/>
        </w:rPr>
        <w:t xml:space="preserve"> </w:t>
      </w:r>
    </w:p>
    <w:p w14:paraId="5C53B870" w14:textId="77777777" w:rsidR="000B7773" w:rsidRDefault="000B7773" w:rsidP="000B7773">
      <w:pPr>
        <w:spacing w:after="0"/>
      </w:pPr>
      <w:r>
        <w:rPr>
          <w:rFonts w:ascii="Calibri" w:eastAsia="Calibri" w:hAnsi="Calibri" w:cs="Calibri"/>
        </w:rPr>
        <w:t xml:space="preserve"> </w:t>
      </w:r>
    </w:p>
    <w:p w14:paraId="12D78971" w14:textId="77777777" w:rsidR="000B7773" w:rsidRDefault="000B7773" w:rsidP="000B7773">
      <w:pPr>
        <w:spacing w:after="0"/>
      </w:pPr>
      <w:r>
        <w:rPr>
          <w:rFonts w:ascii="Calibri" w:eastAsia="Calibri" w:hAnsi="Calibri" w:cs="Calibri"/>
          <w:b/>
          <w:i/>
        </w:rPr>
        <w:t xml:space="preserve">This template policy is designed to be incorporated into/annexed to the schools wider medical conditions policy as required by the </w:t>
      </w:r>
      <w:hyperlink r:id="rId75">
        <w:r>
          <w:rPr>
            <w:rFonts w:ascii="Calibri" w:eastAsia="Calibri" w:hAnsi="Calibri" w:cs="Calibri"/>
            <w:b/>
            <w:i/>
            <w:u w:val="single" w:color="000000"/>
          </w:rPr>
          <w:t>Supporting Pupils in schools with medical</w:t>
        </w:r>
      </w:hyperlink>
      <w:hyperlink r:id="rId76">
        <w:r>
          <w:rPr>
            <w:rFonts w:ascii="Calibri" w:eastAsia="Calibri" w:hAnsi="Calibri" w:cs="Calibri"/>
            <w:b/>
            <w:i/>
          </w:rPr>
          <w:t xml:space="preserve"> </w:t>
        </w:r>
      </w:hyperlink>
      <w:hyperlink r:id="rId77">
        <w:r>
          <w:rPr>
            <w:rFonts w:ascii="Calibri" w:eastAsia="Calibri" w:hAnsi="Calibri" w:cs="Calibri"/>
            <w:b/>
            <w:i/>
            <w:u w:val="single" w:color="000000"/>
          </w:rPr>
          <w:t>conditions statutory guidance</w:t>
        </w:r>
      </w:hyperlink>
      <w:hyperlink r:id="rId78">
        <w:r>
          <w:rPr>
            <w:rFonts w:ascii="Calibri" w:eastAsia="Calibri" w:hAnsi="Calibri" w:cs="Calibri"/>
            <w:b/>
            <w:i/>
          </w:rPr>
          <w:t xml:space="preserve"> </w:t>
        </w:r>
      </w:hyperlink>
    </w:p>
    <w:p w14:paraId="71C064FA" w14:textId="77777777" w:rsidR="000B7773" w:rsidRDefault="000B7773" w:rsidP="000B7773">
      <w:pPr>
        <w:spacing w:after="0"/>
      </w:pPr>
      <w:r>
        <w:rPr>
          <w:rFonts w:ascii="Calibri" w:eastAsia="Calibri" w:hAnsi="Calibri" w:cs="Calibri"/>
          <w:b/>
        </w:rPr>
        <w:t xml:space="preserve"> </w:t>
      </w:r>
    </w:p>
    <w:p w14:paraId="34CC7E35" w14:textId="77777777" w:rsidR="000B7773" w:rsidRDefault="000B7773" w:rsidP="000B7773">
      <w:pPr>
        <w:spacing w:after="0"/>
      </w:pPr>
      <w:r>
        <w:rPr>
          <w:rFonts w:ascii="Calibri" w:eastAsia="Calibri" w:hAnsi="Calibri" w:cs="Calibri"/>
          <w:b/>
        </w:rPr>
        <w:t xml:space="preserve"> </w:t>
      </w:r>
    </w:p>
    <w:p w14:paraId="2412899A" w14:textId="77777777" w:rsidR="000B7773" w:rsidRDefault="000B7773" w:rsidP="000B7773">
      <w:pPr>
        <w:spacing w:after="5" w:line="249" w:lineRule="auto"/>
        <w:ind w:left="-5" w:hanging="10"/>
      </w:pPr>
      <w:r>
        <w:rPr>
          <w:rFonts w:ascii="Calibri" w:eastAsia="Calibri" w:hAnsi="Calibri" w:cs="Calibri"/>
        </w:rPr>
        <w:t xml:space="preserve">The named staff members (at least 2) responsible for co-ordinating staff anaphylaxis training and the upkeep of the school’s anaphylaxis policy are:- </w:t>
      </w:r>
    </w:p>
    <w:p w14:paraId="7635A452" w14:textId="77777777" w:rsidR="000B7773" w:rsidRDefault="000B7773" w:rsidP="000B7773">
      <w:pPr>
        <w:spacing w:after="0"/>
      </w:pPr>
      <w:r>
        <w:rPr>
          <w:rFonts w:ascii="Calibri" w:eastAsia="Calibri" w:hAnsi="Calibri" w:cs="Calibri"/>
        </w:rPr>
        <w:t xml:space="preserve"> </w:t>
      </w:r>
    </w:p>
    <w:p w14:paraId="5EAA6C05" w14:textId="4AFED62E" w:rsidR="000B7773" w:rsidRDefault="000B7773" w:rsidP="000B7773">
      <w:pPr>
        <w:spacing w:after="5" w:line="249" w:lineRule="auto"/>
        <w:ind w:left="-5" w:hanging="10"/>
        <w:rPr>
          <w:rFonts w:ascii="Calibri" w:eastAsia="Calibri" w:hAnsi="Calibri" w:cs="Calibri"/>
        </w:rPr>
      </w:pPr>
      <w:r>
        <w:rPr>
          <w:rFonts w:ascii="Calibri" w:eastAsia="Calibri" w:hAnsi="Calibri" w:cs="Calibri"/>
        </w:rPr>
        <w:t>K MCCrindle (SENDCO)</w:t>
      </w:r>
    </w:p>
    <w:p w14:paraId="3BA54C84" w14:textId="2ED5286D" w:rsidR="000B7773" w:rsidRDefault="000B7773" w:rsidP="000B7773">
      <w:pPr>
        <w:spacing w:after="5" w:line="249" w:lineRule="auto"/>
        <w:ind w:left="-5" w:hanging="10"/>
      </w:pPr>
      <w:r>
        <w:rPr>
          <w:rFonts w:ascii="Calibri" w:eastAsia="Calibri" w:hAnsi="Calibri" w:cs="Calibri"/>
        </w:rPr>
        <w:t>S Costin (Learning mentor)</w:t>
      </w:r>
      <w:r>
        <w:rPr>
          <w:rFonts w:ascii="Calibri" w:eastAsia="Calibri" w:hAnsi="Calibri" w:cs="Calibri"/>
        </w:rPr>
        <w:t xml:space="preserve"> </w:t>
      </w:r>
    </w:p>
    <w:p w14:paraId="4F752DC2" w14:textId="77777777" w:rsidR="000B7773" w:rsidRDefault="000B7773" w:rsidP="000B7773">
      <w:pPr>
        <w:spacing w:after="0"/>
      </w:pPr>
      <w:r>
        <w:rPr>
          <w:rFonts w:ascii="Calibri" w:eastAsia="Calibri" w:hAnsi="Calibri" w:cs="Calibri"/>
          <w:b/>
        </w:rPr>
        <w:t xml:space="preserve"> </w:t>
      </w:r>
    </w:p>
    <w:p w14:paraId="5D694218" w14:textId="77777777" w:rsidR="000B7773" w:rsidRDefault="000B7773" w:rsidP="000B7773">
      <w:pPr>
        <w:pStyle w:val="Heading2"/>
        <w:spacing w:line="259" w:lineRule="auto"/>
        <w:ind w:left="-5"/>
      </w:pPr>
      <w:r>
        <w:rPr>
          <w:rFonts w:ascii="Calibri" w:eastAsia="Calibri" w:hAnsi="Calibri" w:cs="Calibri"/>
          <w:sz w:val="24"/>
          <w:u w:val="single" w:color="000000"/>
        </w:rPr>
        <w:t>Contents</w:t>
      </w:r>
      <w:r>
        <w:rPr>
          <w:rFonts w:ascii="Calibri" w:eastAsia="Calibri" w:hAnsi="Calibri" w:cs="Calibri"/>
          <w:sz w:val="24"/>
        </w:rPr>
        <w:t xml:space="preserve"> </w:t>
      </w:r>
    </w:p>
    <w:p w14:paraId="2A196BA9" w14:textId="77777777" w:rsidR="000B7773" w:rsidRDefault="000B7773" w:rsidP="000B7773">
      <w:pPr>
        <w:spacing w:after="0"/>
      </w:pPr>
      <w:r>
        <w:rPr>
          <w:rFonts w:ascii="Calibri" w:eastAsia="Calibri" w:hAnsi="Calibri" w:cs="Calibri"/>
          <w:b/>
          <w:sz w:val="28"/>
        </w:rPr>
        <w:t xml:space="preserve"> </w:t>
      </w:r>
    </w:p>
    <w:p w14:paraId="2C43FD2D"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Introduction  </w:t>
      </w:r>
    </w:p>
    <w:p w14:paraId="47546577"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Roles and responsibilities </w:t>
      </w:r>
    </w:p>
    <w:p w14:paraId="0BC54FF7"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Allergy action plans </w:t>
      </w:r>
    </w:p>
    <w:p w14:paraId="2B996004"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Emergency treatment and management of anaphylaxis </w:t>
      </w:r>
    </w:p>
    <w:p w14:paraId="36055684"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Supply, storage and care of medication </w:t>
      </w:r>
    </w:p>
    <w:p w14:paraId="05D4D05C" w14:textId="77777777" w:rsidR="000B7773" w:rsidRDefault="000B7773" w:rsidP="000B7773">
      <w:pPr>
        <w:numPr>
          <w:ilvl w:val="0"/>
          <w:numId w:val="25"/>
        </w:numPr>
        <w:spacing w:before="0" w:after="12" w:line="259" w:lineRule="auto"/>
        <w:ind w:right="0" w:hanging="360"/>
      </w:pPr>
      <w:r>
        <w:rPr>
          <w:rFonts w:ascii="Calibri" w:eastAsia="Calibri" w:hAnsi="Calibri" w:cs="Calibri"/>
        </w:rPr>
        <w:t xml:space="preserve">‘Spare’ adrenaline auto-injectors in school </w:t>
      </w:r>
    </w:p>
    <w:p w14:paraId="504A1B0F"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Staff training </w:t>
      </w:r>
    </w:p>
    <w:p w14:paraId="45FCECC9"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Inclusion and safeguarding </w:t>
      </w:r>
    </w:p>
    <w:p w14:paraId="1314A8CC"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Catering </w:t>
      </w:r>
    </w:p>
    <w:p w14:paraId="1A9C626B"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School trips  </w:t>
      </w:r>
    </w:p>
    <w:p w14:paraId="7C786135"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Allergy awareness and nut bans </w:t>
      </w:r>
    </w:p>
    <w:p w14:paraId="31363341"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Risk assessment </w:t>
      </w:r>
    </w:p>
    <w:p w14:paraId="075907FA" w14:textId="77777777" w:rsidR="000B7773" w:rsidRDefault="000B7773" w:rsidP="000B7773">
      <w:pPr>
        <w:numPr>
          <w:ilvl w:val="0"/>
          <w:numId w:val="25"/>
        </w:numPr>
        <w:spacing w:before="0" w:after="5" w:line="249" w:lineRule="auto"/>
        <w:ind w:right="0" w:hanging="360"/>
      </w:pPr>
      <w:r>
        <w:rPr>
          <w:rFonts w:ascii="Calibri" w:eastAsia="Calibri" w:hAnsi="Calibri" w:cs="Calibri"/>
        </w:rPr>
        <w:t xml:space="preserve">Useful links </w:t>
      </w:r>
    </w:p>
    <w:p w14:paraId="7D93C09B" w14:textId="77777777" w:rsidR="000B7773" w:rsidRDefault="000B7773" w:rsidP="000B7773">
      <w:pPr>
        <w:spacing w:after="0"/>
      </w:pPr>
      <w:r>
        <w:rPr>
          <w:rFonts w:ascii="Calibri" w:eastAsia="Calibri" w:hAnsi="Calibri" w:cs="Calibri"/>
        </w:rPr>
        <w:t xml:space="preserve"> </w:t>
      </w:r>
    </w:p>
    <w:p w14:paraId="285102C1" w14:textId="77777777" w:rsidR="000B7773" w:rsidRDefault="000B7773" w:rsidP="000B7773">
      <w:pPr>
        <w:spacing w:after="0"/>
      </w:pPr>
      <w:r>
        <w:rPr>
          <w:rFonts w:ascii="Calibri" w:eastAsia="Calibri" w:hAnsi="Calibri" w:cs="Calibri"/>
        </w:rPr>
        <w:t xml:space="preserve"> </w:t>
      </w:r>
    </w:p>
    <w:p w14:paraId="46E3771C" w14:textId="77777777" w:rsidR="000B7773" w:rsidRDefault="000B7773" w:rsidP="000B7773">
      <w:pPr>
        <w:spacing w:after="0"/>
      </w:pPr>
      <w:r>
        <w:rPr>
          <w:rFonts w:ascii="Calibri" w:eastAsia="Calibri" w:hAnsi="Calibri" w:cs="Calibri"/>
        </w:rPr>
        <w:t xml:space="preserve"> </w:t>
      </w:r>
    </w:p>
    <w:p w14:paraId="1F5D5493" w14:textId="77777777" w:rsidR="000B7773" w:rsidRDefault="000B7773" w:rsidP="000B7773">
      <w:pPr>
        <w:spacing w:after="12"/>
      </w:pPr>
      <w:r>
        <w:rPr>
          <w:rFonts w:ascii="Calibri" w:eastAsia="Calibri" w:hAnsi="Calibri" w:cs="Calibri"/>
        </w:rPr>
        <w:t xml:space="preserve"> </w:t>
      </w:r>
    </w:p>
    <w:p w14:paraId="5A82585A" w14:textId="77777777" w:rsidR="000B7773" w:rsidRDefault="000B7773" w:rsidP="000B7773">
      <w:pPr>
        <w:pStyle w:val="Heading3"/>
        <w:spacing w:line="259" w:lineRule="auto"/>
        <w:ind w:left="-5"/>
      </w:pPr>
      <w:r>
        <w:t>1.</w:t>
      </w:r>
      <w:r>
        <w:rPr>
          <w:rFonts w:ascii="Arial" w:eastAsia="Arial" w:hAnsi="Arial" w:cs="Arial"/>
        </w:rPr>
        <w:t xml:space="preserve"> </w:t>
      </w:r>
      <w:r>
        <w:rPr>
          <w:u w:val="single" w:color="000000"/>
        </w:rPr>
        <w:t>Introduction</w:t>
      </w:r>
      <w:r>
        <w:t xml:space="preserve"> </w:t>
      </w:r>
    </w:p>
    <w:p w14:paraId="55846370" w14:textId="77777777" w:rsidR="000B7773" w:rsidRDefault="000B7773" w:rsidP="000B7773">
      <w:pPr>
        <w:spacing w:after="0"/>
      </w:pPr>
      <w:r>
        <w:rPr>
          <w:rFonts w:ascii="Calibri" w:eastAsia="Calibri" w:hAnsi="Calibri" w:cs="Calibri"/>
        </w:rPr>
        <w:t xml:space="preserve"> </w:t>
      </w:r>
    </w:p>
    <w:p w14:paraId="52E7AB5C" w14:textId="77777777" w:rsidR="000B7773" w:rsidRDefault="000B7773" w:rsidP="000B7773">
      <w:pPr>
        <w:spacing w:after="5" w:line="249" w:lineRule="auto"/>
        <w:ind w:left="-5" w:hanging="10"/>
      </w:pPr>
      <w:r>
        <w:rPr>
          <w:rFonts w:ascii="Calibri" w:eastAsia="Calibri" w:hAnsi="Calibri" w:cs="Calibri"/>
        </w:rPr>
        <w:t xml:space="preserve">An allergy is a reaction of the body’s immune system to substances that are usually harmless. The reaction can cause minor symptoms such as itching, sneezing or rashes but sometimes causes a much more serious reaction called anaphylaxis.  </w:t>
      </w:r>
    </w:p>
    <w:p w14:paraId="1CA5C2F0" w14:textId="77777777" w:rsidR="000B7773" w:rsidRDefault="000B7773" w:rsidP="000B7773">
      <w:pPr>
        <w:spacing w:after="0"/>
      </w:pPr>
      <w:r>
        <w:rPr>
          <w:rFonts w:ascii="Calibri" w:eastAsia="Calibri" w:hAnsi="Calibri" w:cs="Calibri"/>
        </w:rPr>
        <w:t xml:space="preserve"> </w:t>
      </w:r>
    </w:p>
    <w:p w14:paraId="1E3434DA" w14:textId="77777777" w:rsidR="000B7773" w:rsidRDefault="000B7773" w:rsidP="000B7773">
      <w:pPr>
        <w:spacing w:after="5" w:line="249" w:lineRule="auto"/>
        <w:ind w:left="-5" w:hanging="10"/>
      </w:pPr>
      <w:r>
        <w:rPr>
          <w:rFonts w:ascii="Calibri" w:eastAsia="Calibri" w:hAnsi="Calibri" w:cs="Calibri"/>
        </w:rPr>
        <w:t xml:space="preserve">Anaphylaxis is a serious, life-threatening allergic reaction. It is at the extreme end of the allergic spectrum. The whole body is affected often within minutes of exposure to the allergen, but sometimes it can be hours later. Causes can include foods, insect stings, and drugs. </w:t>
      </w:r>
    </w:p>
    <w:p w14:paraId="53DC437F" w14:textId="77777777" w:rsidR="000B7773" w:rsidRDefault="000B7773" w:rsidP="000B7773">
      <w:pPr>
        <w:spacing w:after="0"/>
      </w:pPr>
      <w:r>
        <w:rPr>
          <w:rFonts w:ascii="Calibri" w:eastAsia="Calibri" w:hAnsi="Calibri" w:cs="Calibri"/>
        </w:rPr>
        <w:t xml:space="preserve"> </w:t>
      </w:r>
    </w:p>
    <w:p w14:paraId="441630BC" w14:textId="77777777" w:rsidR="000B7773" w:rsidRDefault="000B7773" w:rsidP="000B7773">
      <w:pPr>
        <w:spacing w:after="5" w:line="249" w:lineRule="auto"/>
        <w:ind w:left="-5" w:hanging="10"/>
      </w:pPr>
      <w:r>
        <w:rPr>
          <w:rFonts w:ascii="Calibri" w:eastAsia="Calibri" w:hAnsi="Calibri" w:cs="Calibri"/>
        </w:rPr>
        <w:t xml:space="preserve">Most healthcare professionals consider an allergic reaction to be anaphylaxis when it involves difficulty breathing or affects the heart rhythm or blood pressure. Anaphylaxis symptoms are often referred to as the ABC symptoms (Airway, Breathing, Circulation).  </w:t>
      </w:r>
    </w:p>
    <w:p w14:paraId="22586EB8" w14:textId="77777777" w:rsidR="000B7773" w:rsidRDefault="000B7773" w:rsidP="000B7773">
      <w:pPr>
        <w:spacing w:after="0"/>
      </w:pPr>
      <w:r>
        <w:rPr>
          <w:rFonts w:ascii="Calibri" w:eastAsia="Calibri" w:hAnsi="Calibri" w:cs="Calibri"/>
        </w:rPr>
        <w:t xml:space="preserve"> </w:t>
      </w:r>
    </w:p>
    <w:p w14:paraId="359C5B31" w14:textId="77777777" w:rsidR="000B7773" w:rsidRDefault="000B7773" w:rsidP="000B7773">
      <w:pPr>
        <w:spacing w:after="5" w:line="249" w:lineRule="auto"/>
        <w:ind w:left="-5" w:hanging="10"/>
      </w:pPr>
      <w:r>
        <w:rPr>
          <w:rFonts w:ascii="Calibri" w:eastAsia="Calibri" w:hAnsi="Calibri" w:cs="Calibri"/>
        </w:rPr>
        <w:lastRenderedPageBreak/>
        <w:t xml:space="preserve">It is possible to be allergic to anything which contains a protein, however most people will react to a fairly small group of potent allergens. </w:t>
      </w:r>
    </w:p>
    <w:p w14:paraId="4A63322E" w14:textId="77777777" w:rsidR="000B7773" w:rsidRDefault="000B7773" w:rsidP="000B7773">
      <w:pPr>
        <w:spacing w:after="0"/>
      </w:pPr>
      <w:r>
        <w:rPr>
          <w:rFonts w:ascii="Calibri" w:eastAsia="Calibri" w:hAnsi="Calibri" w:cs="Calibri"/>
        </w:rPr>
        <w:t xml:space="preserve"> </w:t>
      </w:r>
    </w:p>
    <w:p w14:paraId="5A88DE35" w14:textId="77777777" w:rsidR="000B7773" w:rsidRDefault="000B7773" w:rsidP="000B7773">
      <w:pPr>
        <w:spacing w:after="5" w:line="249" w:lineRule="auto"/>
        <w:ind w:left="-5" w:hanging="10"/>
      </w:pPr>
      <w:r>
        <w:rPr>
          <w:rFonts w:ascii="Calibri" w:eastAsia="Calibri" w:hAnsi="Calibri" w:cs="Calibri"/>
        </w:rPr>
        <w:t xml:space="preserve">Common UK Allergens include (but are not limited to):-  </w:t>
      </w:r>
    </w:p>
    <w:p w14:paraId="4FC18CBE" w14:textId="77777777" w:rsidR="000B7773" w:rsidRDefault="000B7773" w:rsidP="000B7773">
      <w:pPr>
        <w:spacing w:after="5" w:line="249" w:lineRule="auto"/>
        <w:ind w:left="-5" w:hanging="10"/>
      </w:pPr>
      <w:r>
        <w:rPr>
          <w:rFonts w:ascii="Calibri" w:eastAsia="Calibri" w:hAnsi="Calibri" w:cs="Calibri"/>
        </w:rPr>
        <w:t xml:space="preserve">Peanuts, Tree Nuts, Sesame, Milk, Egg, Fish, Latex, Insect venom, Pollen and Animal Dander. </w:t>
      </w:r>
    </w:p>
    <w:p w14:paraId="4F4127AB" w14:textId="77777777" w:rsidR="000B7773" w:rsidRDefault="000B7773" w:rsidP="000B7773">
      <w:pPr>
        <w:spacing w:after="0"/>
      </w:pPr>
      <w:r>
        <w:rPr>
          <w:rFonts w:ascii="Calibri" w:eastAsia="Calibri" w:hAnsi="Calibri" w:cs="Calibri"/>
        </w:rPr>
        <w:t xml:space="preserve"> </w:t>
      </w:r>
    </w:p>
    <w:p w14:paraId="119BB260" w14:textId="248E4308" w:rsidR="000B7773" w:rsidRDefault="000B7773" w:rsidP="000B7773">
      <w:pPr>
        <w:spacing w:after="5" w:line="249" w:lineRule="auto"/>
        <w:ind w:left="-5" w:hanging="10"/>
      </w:pPr>
      <w:r>
        <w:rPr>
          <w:rFonts w:ascii="Calibri" w:eastAsia="Calibri" w:hAnsi="Calibri" w:cs="Calibri"/>
        </w:rPr>
        <w:t xml:space="preserve">This policy sets out how </w:t>
      </w:r>
      <w:r>
        <w:rPr>
          <w:rFonts w:ascii="Calibri" w:eastAsia="Calibri" w:hAnsi="Calibri" w:cs="Calibri"/>
        </w:rPr>
        <w:t xml:space="preserve">st Stephen’s Ce Primary </w:t>
      </w:r>
      <w:r>
        <w:rPr>
          <w:rFonts w:ascii="Calibri" w:eastAsia="Calibri" w:hAnsi="Calibri" w:cs="Calibri"/>
        </w:rPr>
        <w:t xml:space="preserve">School will support pupils with allergies, to ensure they are safe and are not disadvantaged in any way whilst taking part in school life. </w:t>
      </w:r>
    </w:p>
    <w:p w14:paraId="1D16CBE4" w14:textId="77777777" w:rsidR="000B7773" w:rsidRDefault="000B7773" w:rsidP="000B7773">
      <w:pPr>
        <w:spacing w:after="13"/>
      </w:pPr>
      <w:r>
        <w:rPr>
          <w:rFonts w:ascii="Calibri" w:eastAsia="Calibri" w:hAnsi="Calibri" w:cs="Calibri"/>
        </w:rPr>
        <w:t xml:space="preserve"> </w:t>
      </w:r>
    </w:p>
    <w:p w14:paraId="0E98BA74" w14:textId="77777777" w:rsidR="000B7773" w:rsidRDefault="000B7773" w:rsidP="000B7773">
      <w:pPr>
        <w:spacing w:after="0"/>
        <w:ind w:left="-5" w:hanging="10"/>
      </w:pPr>
      <w:r>
        <w:rPr>
          <w:rFonts w:ascii="Calibri" w:eastAsia="Calibri" w:hAnsi="Calibri" w:cs="Calibri"/>
          <w:b/>
        </w:rPr>
        <w:t>2.</w:t>
      </w:r>
      <w:r>
        <w:rPr>
          <w:rFonts w:ascii="Arial" w:eastAsia="Arial" w:hAnsi="Arial" w:cs="Arial"/>
          <w:b/>
        </w:rPr>
        <w:t xml:space="preserve"> </w:t>
      </w:r>
      <w:r>
        <w:rPr>
          <w:rFonts w:ascii="Calibri" w:eastAsia="Calibri" w:hAnsi="Calibri" w:cs="Calibri"/>
          <w:b/>
          <w:u w:val="single" w:color="000000"/>
        </w:rPr>
        <w:t>Role and responsibilities</w:t>
      </w:r>
      <w:r>
        <w:rPr>
          <w:rFonts w:ascii="Calibri" w:eastAsia="Calibri" w:hAnsi="Calibri" w:cs="Calibri"/>
          <w:b/>
        </w:rPr>
        <w:t xml:space="preserve"> </w:t>
      </w:r>
    </w:p>
    <w:p w14:paraId="1435B8B4" w14:textId="77777777" w:rsidR="000B7773" w:rsidRDefault="000B7773" w:rsidP="000B7773">
      <w:pPr>
        <w:spacing w:after="0"/>
      </w:pPr>
      <w:r>
        <w:rPr>
          <w:rFonts w:ascii="Calibri" w:eastAsia="Calibri" w:hAnsi="Calibri" w:cs="Calibri"/>
        </w:rPr>
        <w:t xml:space="preserve"> </w:t>
      </w:r>
    </w:p>
    <w:p w14:paraId="6BFB8C95" w14:textId="77777777" w:rsidR="000B7773" w:rsidRDefault="000B7773" w:rsidP="000B7773">
      <w:pPr>
        <w:pStyle w:val="Heading3"/>
        <w:ind w:left="-5"/>
      </w:pPr>
      <w:r>
        <w:t xml:space="preserve">Parent Responsibilities </w:t>
      </w:r>
    </w:p>
    <w:p w14:paraId="2C4D1D00" w14:textId="77777777" w:rsidR="000B7773" w:rsidRDefault="000B7773" w:rsidP="000B7773">
      <w:pPr>
        <w:numPr>
          <w:ilvl w:val="0"/>
          <w:numId w:val="26"/>
        </w:numPr>
        <w:spacing w:before="0" w:after="27" w:line="249" w:lineRule="auto"/>
        <w:ind w:right="0" w:hanging="302"/>
      </w:pPr>
      <w:r>
        <w:rPr>
          <w:rFonts w:ascii="Calibri" w:eastAsia="Calibri" w:hAnsi="Calibri" w:cs="Calibri"/>
        </w:rPr>
        <w:t xml:space="preserve">On entry to the school, it is the parent’s responsibility to inform reception staff/ School Nurse/SENCO/First Aider </w:t>
      </w:r>
      <w:r>
        <w:rPr>
          <w:rFonts w:ascii="Calibri" w:eastAsia="Calibri" w:hAnsi="Calibri" w:cs="Calibri"/>
          <w:i/>
        </w:rPr>
        <w:t xml:space="preserve">(delete or substitute as appropriate) </w:t>
      </w:r>
      <w:r>
        <w:rPr>
          <w:rFonts w:ascii="Calibri" w:eastAsia="Calibri" w:hAnsi="Calibri" w:cs="Calibri"/>
        </w:rPr>
        <w:t xml:space="preserve">of any allergies. This information should include all previous serious allergic reactions, history of anaphylaxis and details of all prescribed medication. </w:t>
      </w:r>
    </w:p>
    <w:p w14:paraId="255E5FFE" w14:textId="77777777" w:rsidR="000B7773" w:rsidRDefault="000B7773" w:rsidP="000B7773">
      <w:pPr>
        <w:numPr>
          <w:ilvl w:val="0"/>
          <w:numId w:val="26"/>
        </w:numPr>
        <w:spacing w:before="0" w:after="30" w:line="249" w:lineRule="auto"/>
        <w:ind w:right="0" w:hanging="302"/>
      </w:pPr>
      <w:r>
        <w:rPr>
          <w:rFonts w:ascii="Calibri" w:eastAsia="Calibri" w:hAnsi="Calibri" w:cs="Calibri"/>
        </w:rPr>
        <w:t xml:space="preserve">Parents are to supply a copy of their child’s Allergy Action Plan </w:t>
      </w:r>
      <w:hyperlink r:id="rId79">
        <w:r>
          <w:rPr>
            <w:rFonts w:ascii="Calibri" w:eastAsia="Calibri" w:hAnsi="Calibri" w:cs="Calibri"/>
          </w:rPr>
          <w:t>(</w:t>
        </w:r>
      </w:hyperlink>
      <w:hyperlink r:id="rId80">
        <w:r>
          <w:rPr>
            <w:rFonts w:ascii="Calibri" w:eastAsia="Calibri" w:hAnsi="Calibri" w:cs="Calibri"/>
            <w:u w:val="single" w:color="000000"/>
          </w:rPr>
          <w:t>BSACI plans</w:t>
        </w:r>
      </w:hyperlink>
      <w:hyperlink r:id="rId81">
        <w:r>
          <w:rPr>
            <w:rFonts w:ascii="Calibri" w:eastAsia="Calibri" w:hAnsi="Calibri" w:cs="Calibri"/>
          </w:rPr>
          <w:t xml:space="preserve"> </w:t>
        </w:r>
      </w:hyperlink>
      <w:r>
        <w:rPr>
          <w:rFonts w:ascii="Calibri" w:eastAsia="Calibri" w:hAnsi="Calibri" w:cs="Calibri"/>
        </w:rPr>
        <w:t xml:space="preserve">preferred) to school. If they do not currently have an Allergy Action Plan this should be developed as soon as possible in collaboration with a healthcare professional e.g. School nurse/GP/allergy specialist. </w:t>
      </w:r>
    </w:p>
    <w:p w14:paraId="309568B1" w14:textId="77777777" w:rsidR="000B7773" w:rsidRDefault="000B7773" w:rsidP="000B7773">
      <w:pPr>
        <w:numPr>
          <w:ilvl w:val="0"/>
          <w:numId w:val="26"/>
        </w:numPr>
        <w:spacing w:before="0" w:after="27" w:line="249" w:lineRule="auto"/>
        <w:ind w:right="0" w:hanging="302"/>
      </w:pPr>
      <w:r>
        <w:rPr>
          <w:rFonts w:ascii="Calibri" w:eastAsia="Calibri" w:hAnsi="Calibri" w:cs="Calibri"/>
        </w:rPr>
        <w:t xml:space="preserve">Parents are responsible for ensuring any required medication is supplied, in date and replaced as necessary. </w:t>
      </w:r>
    </w:p>
    <w:p w14:paraId="6EDE2AD6" w14:textId="77777777" w:rsidR="000B7773" w:rsidRDefault="000B7773" w:rsidP="000B7773">
      <w:pPr>
        <w:numPr>
          <w:ilvl w:val="0"/>
          <w:numId w:val="26"/>
        </w:numPr>
        <w:spacing w:before="0" w:after="5" w:line="249" w:lineRule="auto"/>
        <w:ind w:right="0" w:hanging="302"/>
      </w:pPr>
      <w:r>
        <w:rPr>
          <w:rFonts w:ascii="Calibri" w:eastAsia="Calibri" w:hAnsi="Calibri" w:cs="Calibri"/>
        </w:rPr>
        <w:t xml:space="preserve">Parents are requested to keep the school up to date with any changes in allergy management. The Allergy Action Plan will be kept updated accordingly. </w:t>
      </w:r>
    </w:p>
    <w:p w14:paraId="5C1E3A18" w14:textId="77777777" w:rsidR="000B7773" w:rsidRDefault="000B7773" w:rsidP="000B7773">
      <w:pPr>
        <w:spacing w:after="0"/>
      </w:pPr>
      <w:r>
        <w:rPr>
          <w:rFonts w:ascii="Calibri" w:eastAsia="Calibri" w:hAnsi="Calibri" w:cs="Calibri"/>
          <w:b/>
        </w:rPr>
        <w:t xml:space="preserve"> </w:t>
      </w:r>
    </w:p>
    <w:p w14:paraId="0EA7895B" w14:textId="77777777" w:rsidR="000B7773" w:rsidRDefault="000B7773" w:rsidP="000B7773">
      <w:pPr>
        <w:pStyle w:val="Heading3"/>
        <w:ind w:left="-5"/>
      </w:pPr>
      <w:r>
        <w:t xml:space="preserve">Staff Responsibilities </w:t>
      </w:r>
    </w:p>
    <w:p w14:paraId="4C4D2B58" w14:textId="77777777" w:rsidR="000B7773" w:rsidRDefault="000B7773" w:rsidP="000B7773">
      <w:pPr>
        <w:numPr>
          <w:ilvl w:val="0"/>
          <w:numId w:val="27"/>
        </w:numPr>
        <w:spacing w:before="0" w:after="27" w:line="249" w:lineRule="auto"/>
        <w:ind w:right="0" w:hanging="302"/>
      </w:pPr>
      <w:r>
        <w:rPr>
          <w:rFonts w:ascii="Calibri" w:eastAsia="Calibri" w:hAnsi="Calibri" w:cs="Calibri"/>
        </w:rPr>
        <w:t xml:space="preserve">All staff will complete anaphylaxis training. Training is provided for all staff on a yearly basis and on an ad-hoc basis for any new members of staff.  </w:t>
      </w:r>
    </w:p>
    <w:p w14:paraId="4784AD27" w14:textId="77777777" w:rsidR="000B7773" w:rsidRDefault="000B7773" w:rsidP="000B7773">
      <w:pPr>
        <w:numPr>
          <w:ilvl w:val="0"/>
          <w:numId w:val="27"/>
        </w:numPr>
        <w:spacing w:before="0" w:after="5" w:line="249" w:lineRule="auto"/>
        <w:ind w:right="0" w:hanging="302"/>
      </w:pPr>
      <w:r>
        <w:rPr>
          <w:rFonts w:ascii="Calibri" w:eastAsia="Calibri" w:hAnsi="Calibri" w:cs="Calibri"/>
        </w:rPr>
        <w:t xml:space="preserve">Staff must be aware of the pupils in their care (regular or cover classes) who have known allergies as an allergic reaction could occur at any time and not just at mealtimes. Any food-related activities must be supervised with due caution. </w:t>
      </w:r>
    </w:p>
    <w:p w14:paraId="47F3975F" w14:textId="77777777" w:rsidR="000B7773" w:rsidRDefault="000B7773" w:rsidP="000B7773">
      <w:pPr>
        <w:numPr>
          <w:ilvl w:val="0"/>
          <w:numId w:val="27"/>
        </w:numPr>
        <w:spacing w:before="0" w:after="27" w:line="249" w:lineRule="auto"/>
        <w:ind w:right="0" w:hanging="302"/>
      </w:pPr>
      <w:r>
        <w:rPr>
          <w:rFonts w:ascii="Calibri" w:eastAsia="Calibri" w:hAnsi="Calibri" w:cs="Calibri"/>
        </w:rPr>
        <w:t xml:space="preserve">Staff leading school trips will ensure they carry all relevant emergency supplies. Trip leaders will check that all pupils with medical conditions, including allergies, carry their medication. Pupils unable to produce their required medication will not be able to attend the excursion. </w:t>
      </w:r>
    </w:p>
    <w:p w14:paraId="6702E80F" w14:textId="77777777" w:rsidR="000B7773" w:rsidRDefault="000B7773" w:rsidP="000B7773">
      <w:pPr>
        <w:numPr>
          <w:ilvl w:val="0"/>
          <w:numId w:val="27"/>
        </w:numPr>
        <w:spacing w:before="0" w:after="27" w:line="249" w:lineRule="auto"/>
        <w:ind w:right="0" w:hanging="302"/>
      </w:pPr>
      <w:r>
        <w:rPr>
          <w:rFonts w:ascii="Calibri" w:eastAsia="Calibri" w:hAnsi="Calibri" w:cs="Calibri"/>
        </w:rPr>
        <w:t xml:space="preserve">School Nurse/SENCO/First Aider </w:t>
      </w:r>
      <w:r>
        <w:rPr>
          <w:rFonts w:ascii="Calibri" w:eastAsia="Calibri" w:hAnsi="Calibri" w:cs="Calibri"/>
          <w:i/>
        </w:rPr>
        <w:t xml:space="preserve">(delete or substitute as appropriate) </w:t>
      </w:r>
      <w:r>
        <w:rPr>
          <w:rFonts w:ascii="Calibri" w:eastAsia="Calibri" w:hAnsi="Calibri" w:cs="Calibri"/>
        </w:rPr>
        <w:t xml:space="preserve">will ensure that the up-to-date Allergy Action Plan is kept with the pupil’s medication. </w:t>
      </w:r>
    </w:p>
    <w:p w14:paraId="758D6B67" w14:textId="77777777" w:rsidR="000B7773" w:rsidRDefault="000B7773" w:rsidP="000B7773">
      <w:pPr>
        <w:numPr>
          <w:ilvl w:val="0"/>
          <w:numId w:val="27"/>
        </w:numPr>
        <w:spacing w:before="0" w:after="27" w:line="249" w:lineRule="auto"/>
        <w:ind w:right="0" w:hanging="302"/>
      </w:pPr>
      <w:r>
        <w:rPr>
          <w:rFonts w:ascii="Calibri" w:eastAsia="Calibri" w:hAnsi="Calibri" w:cs="Calibri"/>
        </w:rPr>
        <w:t xml:space="preserve">It is the parent’s responsibility to ensure all medication in in date however the School Nurse/SENCO/First Aider </w:t>
      </w:r>
      <w:r>
        <w:rPr>
          <w:rFonts w:ascii="Calibri" w:eastAsia="Calibri" w:hAnsi="Calibri" w:cs="Calibri"/>
          <w:i/>
        </w:rPr>
        <w:t xml:space="preserve">(delete or substitute as appropriate) </w:t>
      </w:r>
      <w:r>
        <w:rPr>
          <w:rFonts w:ascii="Calibri" w:eastAsia="Calibri" w:hAnsi="Calibri" w:cs="Calibri"/>
        </w:rPr>
        <w:t xml:space="preserve">will check medication kept at school on a termly basis and send a reminder to parents if medication is approaching expiry. </w:t>
      </w:r>
    </w:p>
    <w:p w14:paraId="4D5E3418" w14:textId="77777777" w:rsidR="000B7773" w:rsidRDefault="000B7773" w:rsidP="000B7773">
      <w:pPr>
        <w:numPr>
          <w:ilvl w:val="0"/>
          <w:numId w:val="27"/>
        </w:numPr>
        <w:spacing w:before="0" w:after="5" w:line="249" w:lineRule="auto"/>
        <w:ind w:right="0" w:hanging="302"/>
      </w:pPr>
      <w:r>
        <w:rPr>
          <w:rFonts w:ascii="Calibri" w:eastAsia="Calibri" w:hAnsi="Calibri" w:cs="Calibri"/>
        </w:rPr>
        <w:t xml:space="preserve">School Nurse/SENCO/First Aider </w:t>
      </w:r>
      <w:r>
        <w:rPr>
          <w:rFonts w:ascii="Calibri" w:eastAsia="Calibri" w:hAnsi="Calibri" w:cs="Calibri"/>
          <w:i/>
        </w:rPr>
        <w:t xml:space="preserve">(delete or substitute as appropriate) </w:t>
      </w:r>
      <w:r>
        <w:rPr>
          <w:rFonts w:ascii="Calibri" w:eastAsia="Calibri" w:hAnsi="Calibri" w:cs="Calibri"/>
        </w:rPr>
        <w:t xml:space="preserve">keeps a register of pupils who have been prescribed an adrenaline auto-injector (AAI) and a record of use of any AAI(s) and emergency treatment given. </w:t>
      </w:r>
    </w:p>
    <w:p w14:paraId="3201694B" w14:textId="77777777" w:rsidR="000B7773" w:rsidRDefault="000B7773" w:rsidP="000B7773">
      <w:pPr>
        <w:spacing w:after="0"/>
        <w:ind w:left="852"/>
      </w:pPr>
      <w:r>
        <w:rPr>
          <w:rFonts w:ascii="Calibri" w:eastAsia="Calibri" w:hAnsi="Calibri" w:cs="Calibri"/>
        </w:rPr>
        <w:t xml:space="preserve"> </w:t>
      </w:r>
    </w:p>
    <w:p w14:paraId="7B311D49" w14:textId="77777777" w:rsidR="000B7773" w:rsidRDefault="000B7773" w:rsidP="000B7773">
      <w:pPr>
        <w:pStyle w:val="Heading3"/>
        <w:ind w:left="-5"/>
      </w:pPr>
      <w:r>
        <w:t xml:space="preserve">Pupil Responsibilities </w:t>
      </w:r>
    </w:p>
    <w:p w14:paraId="263D7ED2" w14:textId="77777777" w:rsidR="000B7773" w:rsidRDefault="000B7773" w:rsidP="000B7773">
      <w:pPr>
        <w:numPr>
          <w:ilvl w:val="0"/>
          <w:numId w:val="28"/>
        </w:numPr>
        <w:spacing w:before="0" w:after="27" w:line="249" w:lineRule="auto"/>
        <w:ind w:right="0" w:hanging="302"/>
      </w:pPr>
      <w:r>
        <w:rPr>
          <w:rFonts w:ascii="Calibri" w:eastAsia="Calibri" w:hAnsi="Calibri" w:cs="Calibri"/>
        </w:rPr>
        <w:t xml:space="preserve">Pupils are encouraged to have a good awareness of their symptoms and to let an adult know as soon as they suspect they are having an allergic reaction. </w:t>
      </w:r>
    </w:p>
    <w:p w14:paraId="2036F729" w14:textId="77777777" w:rsidR="000B7773" w:rsidRDefault="000B7773" w:rsidP="000B7773">
      <w:pPr>
        <w:numPr>
          <w:ilvl w:val="0"/>
          <w:numId w:val="28"/>
        </w:numPr>
        <w:spacing w:before="0" w:after="5" w:line="249" w:lineRule="auto"/>
        <w:ind w:right="0" w:hanging="302"/>
      </w:pPr>
      <w:r>
        <w:rPr>
          <w:rFonts w:ascii="Calibri" w:eastAsia="Calibri" w:hAnsi="Calibri" w:cs="Calibri"/>
        </w:rPr>
        <w:t xml:space="preserve">Pupils who are trained and confident to administer their own AAIs will be encouraged to take responsibility for carrying them on their person at all times. </w:t>
      </w:r>
    </w:p>
    <w:p w14:paraId="77B4B48F" w14:textId="77777777" w:rsidR="000B7773" w:rsidRDefault="000B7773" w:rsidP="000B7773">
      <w:pPr>
        <w:spacing w:after="13"/>
      </w:pPr>
      <w:r>
        <w:rPr>
          <w:rFonts w:ascii="Calibri" w:eastAsia="Calibri" w:hAnsi="Calibri" w:cs="Calibri"/>
        </w:rPr>
        <w:t xml:space="preserve"> </w:t>
      </w:r>
    </w:p>
    <w:p w14:paraId="6A7FDBE4" w14:textId="77777777" w:rsidR="000B7773" w:rsidRDefault="000B7773" w:rsidP="000B7773">
      <w:pPr>
        <w:pStyle w:val="Heading4"/>
        <w:ind w:left="-5"/>
      </w:pPr>
      <w:r>
        <w:rPr>
          <w:u w:color="000000"/>
        </w:rPr>
        <w:lastRenderedPageBreak/>
        <w:t>3.</w:t>
      </w:r>
      <w:r>
        <w:rPr>
          <w:rFonts w:ascii="Arial" w:eastAsia="Arial" w:hAnsi="Arial" w:cs="Arial"/>
          <w:u w:color="000000"/>
        </w:rPr>
        <w:t xml:space="preserve"> </w:t>
      </w:r>
      <w:r>
        <w:t>Allergy Action Plans</w:t>
      </w:r>
      <w:r>
        <w:rPr>
          <w:u w:color="000000"/>
        </w:rPr>
        <w:t xml:space="preserve"> </w:t>
      </w:r>
    </w:p>
    <w:p w14:paraId="4623A31A" w14:textId="77777777" w:rsidR="000B7773" w:rsidRDefault="000B7773" w:rsidP="000B7773">
      <w:pPr>
        <w:spacing w:after="0"/>
        <w:ind w:left="360"/>
      </w:pPr>
      <w:r>
        <w:rPr>
          <w:rFonts w:ascii="Calibri" w:eastAsia="Calibri" w:hAnsi="Calibri" w:cs="Calibri"/>
        </w:rPr>
        <w:t xml:space="preserve"> </w:t>
      </w:r>
    </w:p>
    <w:p w14:paraId="6034FE26" w14:textId="77777777" w:rsidR="000B7773" w:rsidRDefault="000B7773" w:rsidP="000B7773">
      <w:pPr>
        <w:spacing w:after="5" w:line="249" w:lineRule="auto"/>
        <w:ind w:left="-5" w:hanging="10"/>
      </w:pPr>
      <w:r>
        <w:rPr>
          <w:rFonts w:ascii="Calibri" w:eastAsia="Calibri" w:hAnsi="Calibri" w:cs="Calibri"/>
        </w:rPr>
        <w:t xml:space="preserve">Allergy action plans are designed to function as individual healthcare plans for children with food allergies, providing medical and parental consent for schools to administer medicines in the event of an allergic reaction, including consent to administer a spare adrenaline autoinjector. </w:t>
      </w:r>
    </w:p>
    <w:p w14:paraId="6C06F29C" w14:textId="77777777" w:rsidR="000B7773" w:rsidRDefault="000B7773" w:rsidP="000B7773">
      <w:pPr>
        <w:spacing w:after="5" w:line="249" w:lineRule="auto"/>
        <w:ind w:left="-5" w:hanging="10"/>
      </w:pPr>
      <w:r>
        <w:rPr>
          <w:rFonts w:ascii="Calibri" w:eastAsia="Calibri" w:hAnsi="Calibri" w:cs="Calibri"/>
        </w:rPr>
        <w:t xml:space="preserve">_ _ _ _ _ _ _ School recommends using the British Society of Allergy and Clinical Immunology </w:t>
      </w:r>
      <w:hyperlink r:id="rId82">
        <w:r>
          <w:rPr>
            <w:rFonts w:ascii="Calibri" w:eastAsia="Calibri" w:hAnsi="Calibri" w:cs="Calibri"/>
            <w:u w:val="single" w:color="000000"/>
          </w:rPr>
          <w:t>(BSACI) Allergy Action Plans</w:t>
        </w:r>
      </w:hyperlink>
      <w:r>
        <w:rPr>
          <w:rFonts w:ascii="Calibri" w:eastAsia="Calibri" w:hAnsi="Calibri" w:cs="Calibri"/>
        </w:rPr>
        <w:t xml:space="preserve"> to ensure continuity. This is a national plan that has been agreed by the BSACI, Anaphylaxis UK and Allergy UK. </w:t>
      </w:r>
    </w:p>
    <w:p w14:paraId="61963FB5" w14:textId="77777777" w:rsidR="000B7773" w:rsidRDefault="000B7773" w:rsidP="000B7773">
      <w:pPr>
        <w:spacing w:after="0"/>
      </w:pPr>
      <w:r>
        <w:rPr>
          <w:rFonts w:ascii="Calibri" w:eastAsia="Calibri" w:hAnsi="Calibri" w:cs="Calibri"/>
        </w:rPr>
        <w:t xml:space="preserve"> </w:t>
      </w:r>
    </w:p>
    <w:p w14:paraId="5C16F877" w14:textId="77777777" w:rsidR="000B7773" w:rsidRDefault="000B7773" w:rsidP="000B7773">
      <w:pPr>
        <w:spacing w:after="5" w:line="249" w:lineRule="auto"/>
        <w:ind w:left="-5" w:hanging="10"/>
      </w:pPr>
      <w:r>
        <w:rPr>
          <w:rFonts w:ascii="Calibri" w:eastAsia="Calibri" w:hAnsi="Calibri" w:cs="Calibri"/>
        </w:rPr>
        <w:t xml:space="preserve">It is the parent/carer’s responsibility to complete the allergy action plan with help from a healthcare professional (e.g. GP/School Nurse/Allergy Specialist) and provide this to the school. </w:t>
      </w:r>
    </w:p>
    <w:p w14:paraId="7846D4C7" w14:textId="77777777" w:rsidR="000B7773" w:rsidRDefault="000B7773" w:rsidP="000B7773">
      <w:pPr>
        <w:spacing w:after="13"/>
      </w:pPr>
      <w:r>
        <w:rPr>
          <w:rFonts w:ascii="Calibri" w:eastAsia="Calibri" w:hAnsi="Calibri" w:cs="Calibri"/>
        </w:rPr>
        <w:t xml:space="preserve"> </w:t>
      </w:r>
    </w:p>
    <w:p w14:paraId="505DD78B" w14:textId="77777777" w:rsidR="000B7773" w:rsidRDefault="000B7773" w:rsidP="000B7773">
      <w:pPr>
        <w:pStyle w:val="Heading4"/>
        <w:ind w:left="-5"/>
      </w:pPr>
      <w:r>
        <w:rPr>
          <w:u w:color="000000"/>
        </w:rPr>
        <w:t>4.</w:t>
      </w:r>
      <w:r>
        <w:rPr>
          <w:rFonts w:ascii="Arial" w:eastAsia="Arial" w:hAnsi="Arial" w:cs="Arial"/>
          <w:u w:color="000000"/>
        </w:rPr>
        <w:t xml:space="preserve"> </w:t>
      </w:r>
      <w:r>
        <w:t>Emergency Treatment and Management of Anaphylaxis</w:t>
      </w:r>
      <w:r>
        <w:rPr>
          <w:u w:color="000000"/>
        </w:rPr>
        <w:t xml:space="preserve"> </w:t>
      </w:r>
    </w:p>
    <w:p w14:paraId="3B22D613" w14:textId="77777777" w:rsidR="000B7773" w:rsidRDefault="000B7773" w:rsidP="000B7773">
      <w:pPr>
        <w:spacing w:after="0"/>
      </w:pPr>
      <w:r>
        <w:rPr>
          <w:rFonts w:ascii="Calibri" w:eastAsia="Calibri" w:hAnsi="Calibri" w:cs="Calibri"/>
        </w:rPr>
        <w:t xml:space="preserve"> </w:t>
      </w:r>
    </w:p>
    <w:p w14:paraId="427B63EE" w14:textId="77777777" w:rsidR="000B7773" w:rsidRDefault="000B7773" w:rsidP="000B7773">
      <w:pPr>
        <w:spacing w:after="5" w:line="250" w:lineRule="auto"/>
        <w:ind w:left="-5" w:hanging="10"/>
      </w:pPr>
      <w:r>
        <w:rPr>
          <w:rFonts w:ascii="Calibri" w:eastAsia="Calibri" w:hAnsi="Calibri" w:cs="Calibri"/>
          <w:b/>
        </w:rPr>
        <w:t xml:space="preserve">What to look for: </w:t>
      </w:r>
    </w:p>
    <w:p w14:paraId="12B570D0" w14:textId="77777777" w:rsidR="000B7773" w:rsidRDefault="000B7773" w:rsidP="000B7773">
      <w:pPr>
        <w:spacing w:after="5" w:line="249" w:lineRule="auto"/>
        <w:ind w:left="-5" w:hanging="10"/>
      </w:pPr>
      <w:r>
        <w:rPr>
          <w:rFonts w:ascii="Calibri" w:eastAsia="Calibri" w:hAnsi="Calibri" w:cs="Calibri"/>
        </w:rPr>
        <w:t xml:space="preserve">Symptoms usually come on quickly, within minutes of exposure to the allergen.  </w:t>
      </w:r>
    </w:p>
    <w:p w14:paraId="55B59CC0" w14:textId="77777777" w:rsidR="000B7773" w:rsidRDefault="000B7773" w:rsidP="000B7773">
      <w:pPr>
        <w:spacing w:after="0"/>
      </w:pPr>
      <w:r>
        <w:rPr>
          <w:rFonts w:ascii="Calibri" w:eastAsia="Calibri" w:hAnsi="Calibri" w:cs="Calibri"/>
        </w:rPr>
        <w:t xml:space="preserve"> </w:t>
      </w:r>
    </w:p>
    <w:p w14:paraId="334B4CA4" w14:textId="77777777" w:rsidR="000B7773" w:rsidRDefault="000B7773" w:rsidP="000B7773">
      <w:pPr>
        <w:spacing w:after="5" w:line="249" w:lineRule="auto"/>
        <w:ind w:left="-5" w:hanging="10"/>
      </w:pPr>
      <w:r>
        <w:rPr>
          <w:rFonts w:ascii="Calibri" w:eastAsia="Calibri" w:hAnsi="Calibri" w:cs="Calibri"/>
        </w:rPr>
        <w:t xml:space="preserve">Mild to moderate allergic reaction symptoms may include:  </w:t>
      </w:r>
    </w:p>
    <w:p w14:paraId="6AC7EFB7"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a red raised rash (known as hives or urticaria) anywhere on the body  </w:t>
      </w:r>
    </w:p>
    <w:p w14:paraId="13442BE8"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a tingling or itchy feeling in the mouth • </w:t>
      </w:r>
      <w:r>
        <w:rPr>
          <w:rFonts w:ascii="Calibri" w:eastAsia="Calibri" w:hAnsi="Calibri" w:cs="Calibri"/>
        </w:rPr>
        <w:tab/>
        <w:t xml:space="preserve">swelling of lips, face or eyes </w:t>
      </w:r>
    </w:p>
    <w:p w14:paraId="39551077"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stomach pain or vomiting. </w:t>
      </w:r>
    </w:p>
    <w:p w14:paraId="0F656D04" w14:textId="77777777" w:rsidR="000B7773" w:rsidRDefault="000B7773" w:rsidP="000B7773">
      <w:pPr>
        <w:spacing w:after="0"/>
      </w:pPr>
      <w:r>
        <w:rPr>
          <w:rFonts w:ascii="Calibri" w:eastAsia="Calibri" w:hAnsi="Calibri" w:cs="Calibri"/>
        </w:rPr>
        <w:t xml:space="preserve"> </w:t>
      </w:r>
    </w:p>
    <w:p w14:paraId="4113E661" w14:textId="77777777" w:rsidR="000B7773" w:rsidRDefault="000B7773" w:rsidP="000B7773">
      <w:pPr>
        <w:spacing w:after="5" w:line="249" w:lineRule="auto"/>
        <w:ind w:left="-5" w:hanging="10"/>
      </w:pPr>
      <w:r>
        <w:rPr>
          <w:rFonts w:ascii="Calibri" w:eastAsia="Calibri" w:hAnsi="Calibri" w:cs="Calibri"/>
        </w:rPr>
        <w:t xml:space="preserve">More serious symptoms are often referred to as the ABC symptoms and can include: </w:t>
      </w:r>
    </w:p>
    <w:p w14:paraId="3379EC5C"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AIRWAY - swelling in the throat, tongue or upper airways (tightening of the throat, hoarse voice, difficulty swallowing). </w:t>
      </w:r>
    </w:p>
    <w:p w14:paraId="676D4615"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BREATHING - sudden onset wheezing, breathing difficulty, noisy breathing. • </w:t>
      </w:r>
      <w:r>
        <w:rPr>
          <w:rFonts w:ascii="Calibri" w:eastAsia="Calibri" w:hAnsi="Calibri" w:cs="Calibri"/>
        </w:rPr>
        <w:tab/>
        <w:t xml:space="preserve">CIRCULATION - dizziness, feeling faint, sudden sleepiness, tiredness, confusion, pale clammy skin, loss of consciousness. </w:t>
      </w:r>
    </w:p>
    <w:p w14:paraId="66268A77" w14:textId="77777777" w:rsidR="000B7773" w:rsidRDefault="000B7773" w:rsidP="000B7773">
      <w:pPr>
        <w:spacing w:after="0"/>
      </w:pPr>
      <w:r>
        <w:rPr>
          <w:rFonts w:ascii="Calibri" w:eastAsia="Calibri" w:hAnsi="Calibri" w:cs="Calibri"/>
        </w:rPr>
        <w:t xml:space="preserve"> </w:t>
      </w:r>
    </w:p>
    <w:p w14:paraId="6F9AD437" w14:textId="77777777" w:rsidR="000B7773" w:rsidRDefault="000B7773" w:rsidP="000B7773">
      <w:pPr>
        <w:spacing w:after="5" w:line="249" w:lineRule="auto"/>
        <w:ind w:left="-5" w:hanging="10"/>
      </w:pPr>
      <w:r>
        <w:rPr>
          <w:rFonts w:ascii="Calibri" w:eastAsia="Calibri" w:hAnsi="Calibri" w:cs="Calibri"/>
        </w:rPr>
        <w:t xml:space="preserve">The term for this more serious reaction is anaphylaxis. In extreme cases there could be a dramatic fall in blood pressure. The person may become weak and floppy and may have a sense of something terrible happening. This may lead to collapse and unconsciousness and, on rare occasions, can be fatal. </w:t>
      </w:r>
    </w:p>
    <w:p w14:paraId="21CC2BC8" w14:textId="77777777" w:rsidR="000B7773" w:rsidRDefault="000B7773" w:rsidP="000B7773">
      <w:pPr>
        <w:spacing w:after="0"/>
      </w:pPr>
      <w:r>
        <w:rPr>
          <w:rFonts w:ascii="Calibri" w:eastAsia="Calibri" w:hAnsi="Calibri" w:cs="Calibri"/>
        </w:rPr>
        <w:t xml:space="preserve"> </w:t>
      </w:r>
    </w:p>
    <w:p w14:paraId="30B85D6A" w14:textId="77777777" w:rsidR="000B7773" w:rsidRDefault="000B7773" w:rsidP="000B7773">
      <w:pPr>
        <w:spacing w:after="5" w:line="249" w:lineRule="auto"/>
        <w:ind w:left="-5" w:hanging="10"/>
      </w:pPr>
      <w:r>
        <w:rPr>
          <w:rFonts w:ascii="Calibri" w:eastAsia="Calibri" w:hAnsi="Calibri" w:cs="Calibri"/>
        </w:rPr>
        <w:t xml:space="preserve">If the pupil has been exposed to something they are known to be allergic to, then it is more likely to be an anaphylactic reaction. </w:t>
      </w:r>
    </w:p>
    <w:p w14:paraId="2BE48978" w14:textId="77777777" w:rsidR="000B7773" w:rsidRDefault="000B7773" w:rsidP="000B7773">
      <w:pPr>
        <w:spacing w:after="0"/>
      </w:pPr>
      <w:r>
        <w:rPr>
          <w:rFonts w:ascii="Calibri" w:eastAsia="Calibri" w:hAnsi="Calibri" w:cs="Calibri"/>
        </w:rPr>
        <w:t xml:space="preserve"> </w:t>
      </w:r>
    </w:p>
    <w:p w14:paraId="797A91E3" w14:textId="77777777" w:rsidR="000B7773" w:rsidRDefault="000B7773" w:rsidP="000B7773">
      <w:pPr>
        <w:spacing w:after="5" w:line="249" w:lineRule="auto"/>
        <w:ind w:left="-5" w:right="660" w:hanging="10"/>
      </w:pPr>
      <w:r>
        <w:rPr>
          <w:rFonts w:ascii="Calibri" w:eastAsia="Calibri" w:hAnsi="Calibri" w:cs="Calibri"/>
        </w:rPr>
        <w:t xml:space="preserve">Anaphylaxis can develop very rapidly, so a treatment is needed that works rapidly. </w:t>
      </w:r>
      <w:r>
        <w:rPr>
          <w:rFonts w:ascii="Calibri" w:eastAsia="Calibri" w:hAnsi="Calibri" w:cs="Calibri"/>
          <w:b/>
        </w:rPr>
        <w:t>Adrenaline</w:t>
      </w:r>
      <w:r>
        <w:rPr>
          <w:rFonts w:ascii="Calibri" w:eastAsia="Calibri" w:hAnsi="Calibri" w:cs="Calibri"/>
        </w:rPr>
        <w:t xml:space="preserve"> is the mainstay of treatment, and it starts to work within seconds.  </w:t>
      </w:r>
    </w:p>
    <w:p w14:paraId="6E3BB4BD" w14:textId="77777777" w:rsidR="000B7773" w:rsidRDefault="000B7773" w:rsidP="000B7773">
      <w:pPr>
        <w:spacing w:after="0"/>
      </w:pPr>
      <w:r>
        <w:rPr>
          <w:rFonts w:ascii="Calibri" w:eastAsia="Calibri" w:hAnsi="Calibri" w:cs="Calibri"/>
        </w:rPr>
        <w:t xml:space="preserve"> </w:t>
      </w:r>
    </w:p>
    <w:p w14:paraId="0391997F" w14:textId="77777777" w:rsidR="000B7773" w:rsidRDefault="000B7773" w:rsidP="000B7773">
      <w:pPr>
        <w:spacing w:after="5" w:line="249" w:lineRule="auto"/>
        <w:ind w:left="-5" w:hanging="10"/>
      </w:pPr>
      <w:r>
        <w:rPr>
          <w:rFonts w:ascii="Calibri" w:eastAsia="Calibri" w:hAnsi="Calibri" w:cs="Calibri"/>
        </w:rPr>
        <w:t xml:space="preserve">What does adrenaline do? </w:t>
      </w:r>
    </w:p>
    <w:p w14:paraId="03BA40BB"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It opens up the airways </w:t>
      </w:r>
    </w:p>
    <w:p w14:paraId="1B520420"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It stops swelling </w:t>
      </w:r>
    </w:p>
    <w:p w14:paraId="34751053"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It raises the blood pressure </w:t>
      </w:r>
    </w:p>
    <w:p w14:paraId="0A000BAF" w14:textId="77777777" w:rsidR="000B7773" w:rsidRDefault="000B7773" w:rsidP="000B7773">
      <w:pPr>
        <w:spacing w:after="0"/>
      </w:pPr>
      <w:r>
        <w:rPr>
          <w:rFonts w:ascii="Calibri" w:eastAsia="Calibri" w:hAnsi="Calibri" w:cs="Calibri"/>
        </w:rPr>
        <w:t xml:space="preserve"> </w:t>
      </w:r>
    </w:p>
    <w:p w14:paraId="3ECCEFA6" w14:textId="77777777" w:rsidR="000B7773" w:rsidRDefault="000B7773" w:rsidP="000B7773">
      <w:pPr>
        <w:spacing w:after="0"/>
      </w:pPr>
      <w:r>
        <w:rPr>
          <w:rFonts w:ascii="Calibri" w:eastAsia="Calibri" w:hAnsi="Calibri" w:cs="Calibri"/>
          <w:b/>
        </w:rPr>
        <w:t xml:space="preserve"> </w:t>
      </w:r>
    </w:p>
    <w:p w14:paraId="57127A30" w14:textId="77777777" w:rsidR="000B7773" w:rsidRDefault="000B7773" w:rsidP="000B7773">
      <w:pPr>
        <w:spacing w:after="5" w:line="250" w:lineRule="auto"/>
        <w:ind w:left="-5" w:hanging="10"/>
      </w:pPr>
      <w:r>
        <w:rPr>
          <w:rFonts w:ascii="Calibri" w:eastAsia="Calibri" w:hAnsi="Calibri" w:cs="Calibri"/>
          <w:b/>
        </w:rPr>
        <w:t xml:space="preserve">As soon as anaphylaxis is suspected, adrenaline must be administered without delay. Action: </w:t>
      </w:r>
    </w:p>
    <w:p w14:paraId="7AE656D4" w14:textId="77777777" w:rsidR="000B7773" w:rsidRDefault="000B7773" w:rsidP="000B7773">
      <w:pPr>
        <w:spacing w:after="25"/>
      </w:pPr>
      <w:r>
        <w:rPr>
          <w:rFonts w:ascii="Calibri" w:eastAsia="Calibri" w:hAnsi="Calibri" w:cs="Calibri"/>
        </w:rPr>
        <w:lastRenderedPageBreak/>
        <w:t xml:space="preserve"> </w:t>
      </w:r>
    </w:p>
    <w:p w14:paraId="719E0996"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Keep the child where they are, call for help and do not leave them unattended.  </w:t>
      </w:r>
    </w:p>
    <w:p w14:paraId="56E2A206" w14:textId="77777777" w:rsidR="000B7773" w:rsidRDefault="000B7773" w:rsidP="000B7773">
      <w:pPr>
        <w:numPr>
          <w:ilvl w:val="0"/>
          <w:numId w:val="29"/>
        </w:numPr>
        <w:spacing w:before="0" w:after="39" w:line="249" w:lineRule="auto"/>
        <w:ind w:right="0" w:hanging="720"/>
      </w:pPr>
      <w:r>
        <w:rPr>
          <w:rFonts w:ascii="Calibri" w:eastAsia="Calibri" w:hAnsi="Calibri" w:cs="Calibri"/>
          <w:b/>
        </w:rPr>
        <w:t>LIE CHILD FLAT WITH LEGS RAISED</w:t>
      </w:r>
      <w:r>
        <w:rPr>
          <w:rFonts w:ascii="Calibri" w:eastAsia="Calibri" w:hAnsi="Calibri" w:cs="Calibri"/>
        </w:rPr>
        <w:t xml:space="preserve"> – they can be propped up if struggling to breathe but this should be for as short a time as possible. </w:t>
      </w:r>
    </w:p>
    <w:p w14:paraId="4F6E94A0" w14:textId="77777777" w:rsidR="000B7773" w:rsidRDefault="000B7773" w:rsidP="000B7773">
      <w:pPr>
        <w:numPr>
          <w:ilvl w:val="0"/>
          <w:numId w:val="29"/>
        </w:numPr>
        <w:spacing w:before="0" w:after="39" w:line="249" w:lineRule="auto"/>
        <w:ind w:right="0" w:hanging="720"/>
      </w:pPr>
      <w:r>
        <w:rPr>
          <w:rFonts w:ascii="Calibri" w:eastAsia="Calibri" w:hAnsi="Calibri" w:cs="Calibri"/>
          <w:b/>
        </w:rPr>
        <w:t>USE ADRENALINE AUTO-INJECTOR WITHOUT DELAY</w:t>
      </w:r>
      <w:r>
        <w:rPr>
          <w:rFonts w:ascii="Calibri" w:eastAsia="Calibri" w:hAnsi="Calibri" w:cs="Calibri"/>
        </w:rPr>
        <w:t xml:space="preserve"> and note the time given. AAIs should be given into the muscle in the outer thigh. Specific instructions vary by brand – always follow the instructions on the device. </w:t>
      </w:r>
    </w:p>
    <w:p w14:paraId="60488CCC" w14:textId="77777777" w:rsidR="000B7773" w:rsidRDefault="000B7773" w:rsidP="000B7773">
      <w:pPr>
        <w:numPr>
          <w:ilvl w:val="0"/>
          <w:numId w:val="29"/>
        </w:numPr>
        <w:spacing w:before="0" w:after="5" w:line="250" w:lineRule="auto"/>
        <w:ind w:right="0" w:hanging="720"/>
      </w:pPr>
      <w:r>
        <w:rPr>
          <w:rFonts w:ascii="Calibri" w:eastAsia="Calibri" w:hAnsi="Calibri" w:cs="Calibri"/>
        </w:rPr>
        <w:t>CALL</w:t>
      </w:r>
      <w:r>
        <w:rPr>
          <w:rFonts w:ascii="Calibri" w:eastAsia="Calibri" w:hAnsi="Calibri" w:cs="Calibri"/>
          <w:b/>
        </w:rPr>
        <w:t xml:space="preserve"> 999</w:t>
      </w:r>
      <w:r>
        <w:rPr>
          <w:rFonts w:ascii="Calibri" w:eastAsia="Calibri" w:hAnsi="Calibri" w:cs="Calibri"/>
        </w:rPr>
        <w:t xml:space="preserve"> and state </w:t>
      </w:r>
      <w:r>
        <w:rPr>
          <w:rFonts w:ascii="Calibri" w:eastAsia="Calibri" w:hAnsi="Calibri" w:cs="Calibri"/>
          <w:b/>
        </w:rPr>
        <w:t xml:space="preserve">ANAPHYLAXIS (ana-fil-axis). </w:t>
      </w:r>
    </w:p>
    <w:p w14:paraId="5A4E63AC"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If no improvement after 5 minutes, administer second AAI. </w:t>
      </w:r>
    </w:p>
    <w:p w14:paraId="0C52971A"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If no signs of life commence CPR. </w:t>
      </w:r>
    </w:p>
    <w:p w14:paraId="577B7D36" w14:textId="77777777" w:rsidR="000B7773" w:rsidRDefault="000B7773" w:rsidP="000B7773">
      <w:pPr>
        <w:numPr>
          <w:ilvl w:val="0"/>
          <w:numId w:val="29"/>
        </w:numPr>
        <w:spacing w:before="0" w:after="5" w:line="249" w:lineRule="auto"/>
        <w:ind w:right="0" w:hanging="720"/>
      </w:pPr>
      <w:r>
        <w:rPr>
          <w:rFonts w:ascii="Calibri" w:eastAsia="Calibri" w:hAnsi="Calibri" w:cs="Calibri"/>
        </w:rPr>
        <w:t xml:space="preserve">Call parent/carer as soon as possible. </w:t>
      </w:r>
    </w:p>
    <w:p w14:paraId="377F665F" w14:textId="77777777" w:rsidR="000B7773" w:rsidRDefault="000B7773" w:rsidP="000B7773">
      <w:pPr>
        <w:spacing w:after="0"/>
      </w:pPr>
      <w:r>
        <w:rPr>
          <w:rFonts w:ascii="Calibri" w:eastAsia="Calibri" w:hAnsi="Calibri" w:cs="Calibri"/>
        </w:rPr>
        <w:t xml:space="preserve"> </w:t>
      </w:r>
    </w:p>
    <w:p w14:paraId="2D87179D" w14:textId="77777777" w:rsidR="000B7773" w:rsidRDefault="000B7773" w:rsidP="000B7773">
      <w:pPr>
        <w:spacing w:after="0"/>
        <w:jc w:val="both"/>
      </w:pPr>
      <w:r>
        <w:rPr>
          <w:rFonts w:ascii="Calibri" w:eastAsia="Calibri" w:hAnsi="Calibri" w:cs="Calibri"/>
        </w:rPr>
        <w:t xml:space="preserve">Whilst you are waiting for the ambulance, keep the child where they are. Do not stand them up, or sit them in a chair, even if they are feeling better. This could lower their blood pressure drastically, causing their heart to stop. </w:t>
      </w:r>
    </w:p>
    <w:p w14:paraId="32A1B85B" w14:textId="77777777" w:rsidR="000B7773" w:rsidRDefault="000B7773" w:rsidP="000B7773">
      <w:pPr>
        <w:spacing w:after="0"/>
      </w:pPr>
      <w:r>
        <w:rPr>
          <w:rFonts w:ascii="Calibri" w:eastAsia="Calibri" w:hAnsi="Calibri" w:cs="Calibri"/>
        </w:rPr>
        <w:t xml:space="preserve"> </w:t>
      </w:r>
    </w:p>
    <w:p w14:paraId="012A3821" w14:textId="77777777" w:rsidR="000B7773" w:rsidRDefault="000B7773" w:rsidP="000B7773">
      <w:pPr>
        <w:spacing w:after="5" w:line="249" w:lineRule="auto"/>
        <w:ind w:left="-5" w:hanging="10"/>
      </w:pPr>
      <w:r>
        <w:rPr>
          <w:rFonts w:ascii="Calibri" w:eastAsia="Calibri" w:hAnsi="Calibri" w:cs="Calibri"/>
        </w:rPr>
        <w:t xml:space="preserve">All pupils must go to hospital for observation after anaphylaxis even if they appear to have recovered as a reaction can reoccur after treatment. </w:t>
      </w:r>
    </w:p>
    <w:p w14:paraId="4BB7FEE3" w14:textId="77777777" w:rsidR="000B7773" w:rsidRDefault="000B7773" w:rsidP="000B7773">
      <w:pPr>
        <w:spacing w:after="0"/>
      </w:pPr>
      <w:r>
        <w:rPr>
          <w:rFonts w:ascii="Calibri" w:eastAsia="Calibri" w:hAnsi="Calibri" w:cs="Calibri"/>
        </w:rPr>
        <w:t xml:space="preserve"> </w:t>
      </w:r>
    </w:p>
    <w:p w14:paraId="6CBA2D72" w14:textId="77777777" w:rsidR="000B7773" w:rsidRDefault="000B7773" w:rsidP="000B7773">
      <w:pPr>
        <w:spacing w:after="0"/>
      </w:pPr>
      <w:r>
        <w:rPr>
          <w:rFonts w:ascii="Calibri" w:eastAsia="Calibri" w:hAnsi="Calibri" w:cs="Calibri"/>
        </w:rPr>
        <w:t xml:space="preserve"> </w:t>
      </w:r>
    </w:p>
    <w:p w14:paraId="3D6E51B2" w14:textId="77777777" w:rsidR="000B7773" w:rsidRDefault="000B7773" w:rsidP="000B7773">
      <w:pPr>
        <w:spacing w:after="0"/>
      </w:pPr>
      <w:r>
        <w:rPr>
          <w:rFonts w:ascii="Calibri" w:eastAsia="Calibri" w:hAnsi="Calibri" w:cs="Calibri"/>
        </w:rPr>
        <w:t xml:space="preserve"> </w:t>
      </w:r>
    </w:p>
    <w:p w14:paraId="4C40E711" w14:textId="77777777" w:rsidR="000B7773" w:rsidRDefault="000B7773" w:rsidP="000B7773">
      <w:pPr>
        <w:spacing w:after="0"/>
      </w:pPr>
      <w:r>
        <w:rPr>
          <w:rFonts w:ascii="Calibri" w:eastAsia="Calibri" w:hAnsi="Calibri" w:cs="Calibri"/>
        </w:rPr>
        <w:t xml:space="preserve"> </w:t>
      </w:r>
    </w:p>
    <w:p w14:paraId="70ED4300" w14:textId="77777777" w:rsidR="000B7773" w:rsidRDefault="000B7773" w:rsidP="000B7773">
      <w:pPr>
        <w:pStyle w:val="Heading4"/>
        <w:ind w:left="-5"/>
      </w:pPr>
      <w:r>
        <w:rPr>
          <w:u w:color="000000"/>
        </w:rPr>
        <w:t>5.</w:t>
      </w:r>
      <w:r>
        <w:rPr>
          <w:rFonts w:ascii="Arial" w:eastAsia="Arial" w:hAnsi="Arial" w:cs="Arial"/>
          <w:u w:color="000000"/>
        </w:rPr>
        <w:t xml:space="preserve"> </w:t>
      </w:r>
      <w:r>
        <w:t>Supply, storage and care of medication</w:t>
      </w:r>
      <w:r>
        <w:rPr>
          <w:u w:color="000000"/>
        </w:rPr>
        <w:t xml:space="preserve"> </w:t>
      </w:r>
    </w:p>
    <w:p w14:paraId="5930504F" w14:textId="77777777" w:rsidR="000B7773" w:rsidRDefault="000B7773" w:rsidP="000B7773">
      <w:pPr>
        <w:spacing w:after="0"/>
      </w:pPr>
      <w:r>
        <w:rPr>
          <w:rFonts w:ascii="Calibri" w:eastAsia="Calibri" w:hAnsi="Calibri" w:cs="Calibri"/>
        </w:rPr>
        <w:t xml:space="preserve"> </w:t>
      </w:r>
    </w:p>
    <w:p w14:paraId="2D85C389" w14:textId="77777777" w:rsidR="000B7773" w:rsidRDefault="000B7773" w:rsidP="000B7773">
      <w:pPr>
        <w:spacing w:after="5" w:line="249" w:lineRule="auto"/>
        <w:ind w:left="-5" w:hanging="10"/>
      </w:pPr>
      <w:r>
        <w:rPr>
          <w:rFonts w:ascii="Calibri" w:eastAsia="Calibri" w:hAnsi="Calibri" w:cs="Calibri"/>
        </w:rPr>
        <w:t xml:space="preserve">Depending on their level of understanding and competence, pupils will be encouraged to take responsibility for and to carry their own </w:t>
      </w:r>
      <w:r>
        <w:rPr>
          <w:rFonts w:ascii="Calibri" w:eastAsia="Calibri" w:hAnsi="Calibri" w:cs="Calibri"/>
          <w:b/>
        </w:rPr>
        <w:t>two</w:t>
      </w:r>
      <w:r>
        <w:rPr>
          <w:rFonts w:ascii="Calibri" w:eastAsia="Calibri" w:hAnsi="Calibri" w:cs="Calibri"/>
        </w:rPr>
        <w:t xml:space="preserve"> AAIs on them at all times (in a suitable bag/container). </w:t>
      </w:r>
    </w:p>
    <w:p w14:paraId="7FAB3AA1" w14:textId="77777777" w:rsidR="000B7773" w:rsidRDefault="000B7773" w:rsidP="000B7773">
      <w:pPr>
        <w:spacing w:after="0"/>
        <w:ind w:left="360"/>
      </w:pPr>
      <w:r>
        <w:rPr>
          <w:rFonts w:ascii="Calibri" w:eastAsia="Calibri" w:hAnsi="Calibri" w:cs="Calibri"/>
        </w:rPr>
        <w:t xml:space="preserve"> </w:t>
      </w:r>
    </w:p>
    <w:p w14:paraId="66F526DA" w14:textId="77777777" w:rsidR="000B7773" w:rsidRDefault="000B7773" w:rsidP="000B7773">
      <w:pPr>
        <w:spacing w:after="5" w:line="249" w:lineRule="auto"/>
        <w:ind w:left="-5" w:hanging="10"/>
      </w:pPr>
      <w:r>
        <w:rPr>
          <w:rFonts w:ascii="Calibri" w:eastAsia="Calibri" w:hAnsi="Calibri" w:cs="Calibri"/>
        </w:rPr>
        <w:t xml:space="preserve">For younger children or those not ready to take responsibility for their own medication, there should be an anaphylaxis kit which is kept safely, not locked away and </w:t>
      </w:r>
      <w:r>
        <w:rPr>
          <w:rFonts w:ascii="Calibri" w:eastAsia="Calibri" w:hAnsi="Calibri" w:cs="Calibri"/>
          <w:b/>
        </w:rPr>
        <w:t xml:space="preserve">accessible to all staff. </w:t>
      </w:r>
    </w:p>
    <w:p w14:paraId="65E0567B" w14:textId="77777777" w:rsidR="000B7773" w:rsidRDefault="000B7773" w:rsidP="000B7773">
      <w:pPr>
        <w:spacing w:after="0"/>
        <w:ind w:left="360"/>
      </w:pPr>
      <w:r>
        <w:rPr>
          <w:rFonts w:ascii="Calibri" w:eastAsia="Calibri" w:hAnsi="Calibri" w:cs="Calibri"/>
        </w:rPr>
        <w:t xml:space="preserve"> </w:t>
      </w:r>
    </w:p>
    <w:p w14:paraId="6A628BFD" w14:textId="77777777" w:rsidR="000B7773" w:rsidRDefault="000B7773" w:rsidP="000B7773">
      <w:pPr>
        <w:spacing w:after="5" w:line="249" w:lineRule="auto"/>
        <w:ind w:left="-5" w:hanging="10"/>
      </w:pPr>
      <w:r>
        <w:rPr>
          <w:rFonts w:ascii="Calibri" w:eastAsia="Calibri" w:hAnsi="Calibri" w:cs="Calibri"/>
        </w:rPr>
        <w:t xml:space="preserve">Medication should be stored in a suitable container and clearly labelled with the pupil’s name. The pupil’s medication storage container should contain:  </w:t>
      </w:r>
    </w:p>
    <w:p w14:paraId="61A16AE9" w14:textId="77777777" w:rsidR="000B7773" w:rsidRDefault="000B7773" w:rsidP="000B7773">
      <w:pPr>
        <w:numPr>
          <w:ilvl w:val="0"/>
          <w:numId w:val="30"/>
        </w:numPr>
        <w:spacing w:before="0" w:after="5" w:line="249" w:lineRule="auto"/>
        <w:ind w:right="0" w:hanging="360"/>
      </w:pPr>
      <w:r>
        <w:rPr>
          <w:rFonts w:ascii="Calibri" w:eastAsia="Calibri" w:hAnsi="Calibri" w:cs="Calibri"/>
        </w:rPr>
        <w:t xml:space="preserve">Two AAIs i.e. EpiPen® or Jext® or Emerade® </w:t>
      </w:r>
    </w:p>
    <w:p w14:paraId="088F4C1B" w14:textId="77777777" w:rsidR="000B7773" w:rsidRDefault="000B7773" w:rsidP="000B7773">
      <w:pPr>
        <w:numPr>
          <w:ilvl w:val="0"/>
          <w:numId w:val="30"/>
        </w:numPr>
        <w:spacing w:before="0" w:after="5" w:line="249" w:lineRule="auto"/>
        <w:ind w:right="0" w:hanging="360"/>
      </w:pPr>
      <w:r>
        <w:rPr>
          <w:rFonts w:ascii="Calibri" w:eastAsia="Calibri" w:hAnsi="Calibri" w:cs="Calibri"/>
        </w:rPr>
        <w:t xml:space="preserve">An up-to-date allergy action plan </w:t>
      </w:r>
    </w:p>
    <w:p w14:paraId="7C676B04" w14:textId="77777777" w:rsidR="000B7773" w:rsidRDefault="000B7773" w:rsidP="000B7773">
      <w:pPr>
        <w:numPr>
          <w:ilvl w:val="0"/>
          <w:numId w:val="30"/>
        </w:numPr>
        <w:spacing w:before="0" w:after="5" w:line="249" w:lineRule="auto"/>
        <w:ind w:right="0" w:hanging="360"/>
      </w:pPr>
      <w:r>
        <w:rPr>
          <w:rFonts w:ascii="Calibri" w:eastAsia="Calibri" w:hAnsi="Calibri" w:cs="Calibri"/>
        </w:rPr>
        <w:t xml:space="preserve">Antihistamine as tablets or syrup (if included on allergy action plan) </w:t>
      </w:r>
    </w:p>
    <w:p w14:paraId="26817609" w14:textId="77777777" w:rsidR="000B7773" w:rsidRDefault="000B7773" w:rsidP="000B7773">
      <w:pPr>
        <w:numPr>
          <w:ilvl w:val="0"/>
          <w:numId w:val="30"/>
        </w:numPr>
        <w:spacing w:before="0" w:after="5" w:line="249" w:lineRule="auto"/>
        <w:ind w:right="0" w:hanging="360"/>
      </w:pPr>
      <w:r>
        <w:rPr>
          <w:rFonts w:ascii="Calibri" w:eastAsia="Calibri" w:hAnsi="Calibri" w:cs="Calibri"/>
        </w:rPr>
        <w:t xml:space="preserve">Spoon if required </w:t>
      </w:r>
    </w:p>
    <w:p w14:paraId="4F99FB3B" w14:textId="77777777" w:rsidR="000B7773" w:rsidRDefault="000B7773" w:rsidP="000B7773">
      <w:pPr>
        <w:numPr>
          <w:ilvl w:val="0"/>
          <w:numId w:val="30"/>
        </w:numPr>
        <w:spacing w:before="0" w:after="5" w:line="249" w:lineRule="auto"/>
        <w:ind w:right="0" w:hanging="360"/>
      </w:pPr>
      <w:r>
        <w:rPr>
          <w:rFonts w:ascii="Calibri" w:eastAsia="Calibri" w:hAnsi="Calibri" w:cs="Calibri"/>
        </w:rPr>
        <w:t xml:space="preserve">Asthma inhaler (if included on allergy action plan). </w:t>
      </w:r>
    </w:p>
    <w:p w14:paraId="6147D69B" w14:textId="77777777" w:rsidR="000B7773" w:rsidRDefault="000B7773" w:rsidP="000B7773">
      <w:pPr>
        <w:spacing w:after="0"/>
      </w:pPr>
      <w:r>
        <w:rPr>
          <w:rFonts w:ascii="Calibri" w:eastAsia="Calibri" w:hAnsi="Calibri" w:cs="Calibri"/>
        </w:rPr>
        <w:t xml:space="preserve"> </w:t>
      </w:r>
    </w:p>
    <w:p w14:paraId="1C00DFC9" w14:textId="77777777" w:rsidR="000B7773" w:rsidRDefault="000B7773" w:rsidP="000B7773">
      <w:pPr>
        <w:spacing w:after="5" w:line="249" w:lineRule="auto"/>
        <w:ind w:left="-5" w:hanging="10"/>
      </w:pPr>
      <w:r>
        <w:rPr>
          <w:rFonts w:ascii="Calibri" w:eastAsia="Calibri" w:hAnsi="Calibri" w:cs="Calibri"/>
        </w:rPr>
        <w:t xml:space="preserve">It is the responsibility of the child’s parents to ensure that the anaphylaxis kit is up-to-date and clearly labelled, however the School Nurse/SENCO/First Aider </w:t>
      </w:r>
      <w:r>
        <w:rPr>
          <w:rFonts w:ascii="Calibri" w:eastAsia="Calibri" w:hAnsi="Calibri" w:cs="Calibri"/>
          <w:i/>
        </w:rPr>
        <w:t xml:space="preserve">(delete or substitute as appropriate) </w:t>
      </w:r>
      <w:r>
        <w:rPr>
          <w:rFonts w:ascii="Calibri" w:eastAsia="Calibri" w:hAnsi="Calibri" w:cs="Calibri"/>
        </w:rPr>
        <w:t xml:space="preserve">will check medication kept at school on a termly basis and send a reminder to parents if medication is approaching expiry. </w:t>
      </w:r>
    </w:p>
    <w:p w14:paraId="6895F5F0" w14:textId="77777777" w:rsidR="000B7773" w:rsidRDefault="000B7773" w:rsidP="000B7773">
      <w:pPr>
        <w:spacing w:after="0"/>
      </w:pPr>
      <w:r>
        <w:rPr>
          <w:rFonts w:ascii="Calibri" w:eastAsia="Calibri" w:hAnsi="Calibri" w:cs="Calibri"/>
        </w:rPr>
        <w:t xml:space="preserve"> </w:t>
      </w:r>
    </w:p>
    <w:p w14:paraId="5C08E2CF" w14:textId="77777777" w:rsidR="000B7773" w:rsidRDefault="000B7773" w:rsidP="000B7773">
      <w:pPr>
        <w:spacing w:after="5" w:line="249" w:lineRule="auto"/>
        <w:ind w:left="-5" w:hanging="10"/>
      </w:pPr>
      <w:r>
        <w:rPr>
          <w:rFonts w:ascii="Calibri" w:eastAsia="Calibri" w:hAnsi="Calibri" w:cs="Calibri"/>
        </w:rPr>
        <w:t xml:space="preserve">Parents can subscribe to expiry alerts for the relevant AAIs their child is prescribed, to make sure they can get replacement devices in good time. </w:t>
      </w:r>
    </w:p>
    <w:p w14:paraId="5BF20B3F" w14:textId="77777777" w:rsidR="000B7773" w:rsidRDefault="000B7773" w:rsidP="000B7773">
      <w:pPr>
        <w:spacing w:after="0"/>
      </w:pPr>
      <w:r>
        <w:rPr>
          <w:rFonts w:ascii="Calibri" w:eastAsia="Calibri" w:hAnsi="Calibri" w:cs="Calibri"/>
          <w:b/>
        </w:rPr>
        <w:t xml:space="preserve"> </w:t>
      </w:r>
    </w:p>
    <w:p w14:paraId="6FA646E0" w14:textId="77777777" w:rsidR="000B7773" w:rsidRDefault="000B7773" w:rsidP="000B7773">
      <w:pPr>
        <w:pStyle w:val="Heading3"/>
        <w:ind w:left="-5"/>
      </w:pPr>
      <w:r>
        <w:lastRenderedPageBreak/>
        <w:t xml:space="preserve">Older children and medication </w:t>
      </w:r>
    </w:p>
    <w:p w14:paraId="58F9FB28" w14:textId="77777777" w:rsidR="000B7773" w:rsidRDefault="000B7773" w:rsidP="000B7773">
      <w:pPr>
        <w:spacing w:after="5" w:line="249" w:lineRule="auto"/>
        <w:ind w:left="-5" w:hanging="10"/>
      </w:pPr>
      <w:r>
        <w:rPr>
          <w:rFonts w:ascii="Calibri" w:eastAsia="Calibri" w:hAnsi="Calibri" w:cs="Calibri"/>
        </w:rPr>
        <w:t xml:space="preserve">Older children and teenagers should, whenever possible, assume responsibility for their emergency kit under the guidance of their parents. However, symptoms of anaphylaxis can come on </w:t>
      </w:r>
      <w:r>
        <w:rPr>
          <w:rFonts w:ascii="Calibri" w:eastAsia="Calibri" w:hAnsi="Calibri" w:cs="Calibri"/>
          <w:b/>
        </w:rPr>
        <w:t>very suddenly</w:t>
      </w:r>
      <w:r>
        <w:rPr>
          <w:rFonts w:ascii="Calibri" w:eastAsia="Calibri" w:hAnsi="Calibri" w:cs="Calibri"/>
        </w:rPr>
        <w:t xml:space="preserve">, so school staff need to be prepared to administer medication if the young person cannot. </w:t>
      </w:r>
    </w:p>
    <w:p w14:paraId="09250A12" w14:textId="77777777" w:rsidR="000B7773" w:rsidRDefault="000B7773" w:rsidP="000B7773">
      <w:pPr>
        <w:spacing w:after="0"/>
      </w:pPr>
      <w:r>
        <w:rPr>
          <w:rFonts w:ascii="Calibri" w:eastAsia="Calibri" w:hAnsi="Calibri" w:cs="Calibri"/>
          <w:b/>
        </w:rPr>
        <w:t xml:space="preserve"> </w:t>
      </w:r>
    </w:p>
    <w:p w14:paraId="6D001487" w14:textId="77777777" w:rsidR="000B7773" w:rsidRDefault="000B7773" w:rsidP="000B7773">
      <w:pPr>
        <w:pStyle w:val="Heading3"/>
        <w:ind w:left="-5"/>
      </w:pPr>
      <w:r>
        <w:t xml:space="preserve">Storage </w:t>
      </w:r>
      <w:r>
        <w:rPr>
          <w:rFonts w:ascii="Calibri" w:eastAsia="Calibri" w:hAnsi="Calibri" w:cs="Calibri"/>
        </w:rPr>
        <w:t xml:space="preserve"> </w:t>
      </w:r>
    </w:p>
    <w:p w14:paraId="37205D87" w14:textId="77777777" w:rsidR="000B7773" w:rsidRDefault="000B7773" w:rsidP="000B7773">
      <w:pPr>
        <w:spacing w:after="5" w:line="249" w:lineRule="auto"/>
        <w:ind w:left="-5" w:hanging="10"/>
      </w:pPr>
      <w:r>
        <w:rPr>
          <w:rFonts w:ascii="Calibri" w:eastAsia="Calibri" w:hAnsi="Calibri" w:cs="Calibri"/>
        </w:rPr>
        <w:t xml:space="preserve">AAIs should be stored at room temperature, protected from direct sunlight and temperature extremes. </w:t>
      </w:r>
    </w:p>
    <w:p w14:paraId="6FB0DFD4" w14:textId="77777777" w:rsidR="000B7773" w:rsidRDefault="000B7773" w:rsidP="000B7773">
      <w:pPr>
        <w:spacing w:after="0"/>
      </w:pPr>
      <w:r>
        <w:rPr>
          <w:rFonts w:ascii="Calibri" w:eastAsia="Calibri" w:hAnsi="Calibri" w:cs="Calibri"/>
        </w:rPr>
        <w:t xml:space="preserve"> </w:t>
      </w:r>
    </w:p>
    <w:p w14:paraId="6F87B569" w14:textId="77777777" w:rsidR="000B7773" w:rsidRDefault="000B7773" w:rsidP="000B7773">
      <w:pPr>
        <w:pStyle w:val="Heading3"/>
        <w:ind w:left="-5"/>
      </w:pPr>
      <w:r>
        <w:t xml:space="preserve">Disposal </w:t>
      </w:r>
    </w:p>
    <w:p w14:paraId="44475E7A" w14:textId="1A2A1798" w:rsidR="000B7773" w:rsidRDefault="000B7773" w:rsidP="000B7773">
      <w:pPr>
        <w:spacing w:after="5" w:line="249" w:lineRule="auto"/>
        <w:ind w:left="-5" w:hanging="10"/>
      </w:pPr>
      <w:r>
        <w:rPr>
          <w:rFonts w:ascii="Calibri" w:eastAsia="Calibri" w:hAnsi="Calibri" w:cs="Calibri"/>
        </w:rPr>
        <w:t xml:space="preserve">AAIs are single use only and must be disposed of as sharps. Used AAIs can be given to ambulance paramedics on arrival or can be disposed of in a pre-ordered sharps bin. Sharps bins to be obtained from and disposed of by a clinical waste contractor/specialist collection service/local authority </w:t>
      </w:r>
      <w:r>
        <w:rPr>
          <w:rFonts w:ascii="Calibri" w:eastAsia="Calibri" w:hAnsi="Calibri" w:cs="Calibri"/>
          <w:i/>
        </w:rPr>
        <w:t xml:space="preserve">(delete as appropriate). </w:t>
      </w:r>
      <w:r>
        <w:rPr>
          <w:rFonts w:ascii="Calibri" w:eastAsia="Calibri" w:hAnsi="Calibri" w:cs="Calibri"/>
        </w:rPr>
        <w:t xml:space="preserve">The sharps bin is kept in the </w:t>
      </w:r>
      <w:r>
        <w:rPr>
          <w:rFonts w:ascii="Calibri" w:eastAsia="Calibri" w:hAnsi="Calibri" w:cs="Calibri"/>
        </w:rPr>
        <w:t xml:space="preserve"> </w:t>
      </w:r>
      <w:commentRangeStart w:id="0"/>
      <w:r w:rsidRPr="000B7773">
        <w:rPr>
          <w:rFonts w:ascii="Calibri" w:eastAsia="Calibri" w:hAnsi="Calibri" w:cs="Calibri"/>
          <w:highlight w:val="yellow"/>
        </w:rPr>
        <w:t>School</w:t>
      </w:r>
      <w:commentRangeEnd w:id="0"/>
      <w:r>
        <w:rPr>
          <w:rStyle w:val="CommentReference"/>
        </w:rPr>
        <w:commentReference w:id="0"/>
      </w:r>
      <w:r w:rsidRPr="000B7773">
        <w:rPr>
          <w:rFonts w:ascii="Calibri" w:eastAsia="Calibri" w:hAnsi="Calibri" w:cs="Calibri"/>
          <w:highlight w:val="yellow"/>
        </w:rPr>
        <w:t xml:space="preserve"> Office</w:t>
      </w:r>
      <w:r>
        <w:rPr>
          <w:rFonts w:ascii="Calibri" w:eastAsia="Calibri" w:hAnsi="Calibri" w:cs="Calibri"/>
        </w:rPr>
        <w:t xml:space="preserve"> </w:t>
      </w:r>
    </w:p>
    <w:p w14:paraId="0100465D" w14:textId="77777777" w:rsidR="000B7773" w:rsidRDefault="000B7773" w:rsidP="000B7773">
      <w:pPr>
        <w:spacing w:after="13"/>
      </w:pPr>
      <w:r>
        <w:rPr>
          <w:rFonts w:ascii="Calibri" w:eastAsia="Calibri" w:hAnsi="Calibri" w:cs="Calibri"/>
        </w:rPr>
        <w:t xml:space="preserve"> </w:t>
      </w:r>
    </w:p>
    <w:p w14:paraId="029821AD" w14:textId="77777777" w:rsidR="000B7773" w:rsidRDefault="000B7773" w:rsidP="000B7773">
      <w:pPr>
        <w:spacing w:after="0"/>
      </w:pPr>
      <w:r>
        <w:rPr>
          <w:rFonts w:ascii="Calibri" w:eastAsia="Calibri" w:hAnsi="Calibri" w:cs="Calibri"/>
          <w:b/>
        </w:rPr>
        <w:t>6.</w:t>
      </w:r>
      <w:r>
        <w:rPr>
          <w:rFonts w:ascii="Arial" w:eastAsia="Arial" w:hAnsi="Arial" w:cs="Arial"/>
          <w:b/>
        </w:rPr>
        <w:t xml:space="preserve"> </w:t>
      </w:r>
      <w:r>
        <w:rPr>
          <w:rFonts w:ascii="Calibri" w:eastAsia="Calibri" w:hAnsi="Calibri" w:cs="Calibri"/>
          <w:b/>
          <w:u w:val="single" w:color="000000"/>
        </w:rPr>
        <w:t>‘Spare’ adrenaline auto-injectors in school</w:t>
      </w:r>
      <w:r>
        <w:rPr>
          <w:rFonts w:ascii="Calibri" w:eastAsia="Calibri" w:hAnsi="Calibri" w:cs="Calibri"/>
          <w:b/>
        </w:rPr>
        <w:t xml:space="preserve"> </w:t>
      </w:r>
    </w:p>
    <w:p w14:paraId="21508CB1" w14:textId="77777777" w:rsidR="000B7773" w:rsidRDefault="000B7773" w:rsidP="000B7773">
      <w:pPr>
        <w:spacing w:after="0"/>
      </w:pPr>
      <w:r>
        <w:rPr>
          <w:rFonts w:ascii="Calibri" w:eastAsia="Calibri" w:hAnsi="Calibri" w:cs="Calibri"/>
        </w:rPr>
        <w:t xml:space="preserve"> </w:t>
      </w:r>
    </w:p>
    <w:p w14:paraId="2A323309" w14:textId="738F7F48" w:rsidR="000B7773" w:rsidRDefault="000B7773" w:rsidP="000B7773">
      <w:pPr>
        <w:spacing w:after="5" w:line="249" w:lineRule="auto"/>
        <w:ind w:left="-5" w:hanging="10"/>
      </w:pPr>
      <w:r>
        <w:rPr>
          <w:rFonts w:ascii="Calibri" w:eastAsia="Calibri" w:hAnsi="Calibri" w:cs="Calibri"/>
        </w:rPr>
        <w:t xml:space="preserve">St Stephen’s CE Primary </w:t>
      </w:r>
      <w:r>
        <w:rPr>
          <w:rFonts w:ascii="Calibri" w:eastAsia="Calibri" w:hAnsi="Calibri" w:cs="Calibri"/>
        </w:rPr>
        <w:t xml:space="preserve">School has purchased spare </w:t>
      </w:r>
      <w:r>
        <w:rPr>
          <w:rFonts w:ascii="Calibri" w:eastAsia="Calibri" w:hAnsi="Calibri" w:cs="Calibri"/>
          <w:b/>
        </w:rPr>
        <w:t>AAIs for emergency use in children who are risk of anaphylaxis,</w:t>
      </w:r>
      <w:r>
        <w:rPr>
          <w:rFonts w:ascii="Calibri" w:eastAsia="Calibri" w:hAnsi="Calibri" w:cs="Calibri"/>
        </w:rPr>
        <w:t xml:space="preserve"> but their own devices are not available or not working (e.g. because they are out of date). </w:t>
      </w:r>
    </w:p>
    <w:p w14:paraId="62DCAB75" w14:textId="77777777" w:rsidR="000B7773" w:rsidRDefault="000B7773" w:rsidP="000B7773">
      <w:pPr>
        <w:spacing w:after="5" w:line="249" w:lineRule="auto"/>
        <w:ind w:left="-5" w:hanging="10"/>
      </w:pPr>
      <w:r>
        <w:rPr>
          <w:rFonts w:ascii="Calibri" w:eastAsia="Calibri" w:hAnsi="Calibri" w:cs="Calibri"/>
        </w:rPr>
        <w:t xml:space="preserve">These are stored in </w:t>
      </w:r>
      <w:r w:rsidRPr="000B7773">
        <w:rPr>
          <w:rFonts w:ascii="Calibri" w:eastAsia="Calibri" w:hAnsi="Calibri" w:cs="Calibri"/>
          <w:highlight w:val="yellow"/>
        </w:rPr>
        <w:t>a _ _ _ _ _ colour</w:t>
      </w:r>
      <w:r>
        <w:rPr>
          <w:rFonts w:ascii="Calibri" w:eastAsia="Calibri" w:hAnsi="Calibri" w:cs="Calibri"/>
        </w:rPr>
        <w:t xml:space="preserve"> pack/container, clearly labelled ‘Emergency </w:t>
      </w:r>
    </w:p>
    <w:p w14:paraId="46AA9F20" w14:textId="77777777" w:rsidR="000B7773" w:rsidRDefault="000B7773" w:rsidP="000B7773">
      <w:pPr>
        <w:spacing w:after="5" w:line="250" w:lineRule="auto"/>
        <w:ind w:left="-5" w:hanging="10"/>
      </w:pPr>
      <w:r>
        <w:rPr>
          <w:rFonts w:ascii="Calibri" w:eastAsia="Calibri" w:hAnsi="Calibri" w:cs="Calibri"/>
        </w:rPr>
        <w:t xml:space="preserve">Anaphylaxis Adrenaline Pen’, kept safely, not locked away and </w:t>
      </w:r>
      <w:r>
        <w:rPr>
          <w:rFonts w:ascii="Calibri" w:eastAsia="Calibri" w:hAnsi="Calibri" w:cs="Calibri"/>
          <w:b/>
        </w:rPr>
        <w:t xml:space="preserve">accessible and known to all staff.  </w:t>
      </w:r>
    </w:p>
    <w:p w14:paraId="1AA77B46" w14:textId="77777777" w:rsidR="000B7773" w:rsidRDefault="000B7773" w:rsidP="000B7773">
      <w:pPr>
        <w:spacing w:after="0"/>
      </w:pPr>
      <w:r>
        <w:rPr>
          <w:rFonts w:ascii="Calibri" w:eastAsia="Calibri" w:hAnsi="Calibri" w:cs="Calibri"/>
          <w:b/>
        </w:rPr>
        <w:t xml:space="preserve"> </w:t>
      </w:r>
    </w:p>
    <w:p w14:paraId="2630EE72" w14:textId="77777777" w:rsidR="000B7773" w:rsidRPr="000B7773" w:rsidRDefault="000B7773" w:rsidP="000B7773">
      <w:pPr>
        <w:spacing w:after="5" w:line="249" w:lineRule="auto"/>
        <w:ind w:left="-5" w:hanging="10"/>
        <w:rPr>
          <w:highlight w:val="yellow"/>
        </w:rPr>
      </w:pPr>
      <w:r w:rsidRPr="000B7773">
        <w:rPr>
          <w:rFonts w:ascii="Calibri" w:eastAsia="Calibri" w:hAnsi="Calibri" w:cs="Calibri"/>
          <w:highlight w:val="yellow"/>
        </w:rPr>
        <w:t xml:space="preserve">_ _ _ _ _ _ _ School holds _ _ _ spare pens which are kept in the following location/s:- </w:t>
      </w:r>
    </w:p>
    <w:p w14:paraId="3E383FDD" w14:textId="77777777" w:rsidR="000B7773" w:rsidRPr="000B7773" w:rsidRDefault="000B7773" w:rsidP="000B7773">
      <w:pPr>
        <w:spacing w:after="0"/>
        <w:rPr>
          <w:highlight w:val="yellow"/>
        </w:rPr>
      </w:pPr>
      <w:r w:rsidRPr="000B7773">
        <w:rPr>
          <w:rFonts w:ascii="Calibri" w:eastAsia="Calibri" w:hAnsi="Calibri" w:cs="Calibri"/>
          <w:b/>
          <w:highlight w:val="yellow"/>
        </w:rPr>
        <w:t xml:space="preserve"> </w:t>
      </w:r>
    </w:p>
    <w:p w14:paraId="0EF6E0D2" w14:textId="77777777" w:rsidR="000B7773" w:rsidRPr="000B7773" w:rsidRDefault="000B7773" w:rsidP="000B7773">
      <w:pPr>
        <w:spacing w:after="5" w:line="249" w:lineRule="auto"/>
        <w:ind w:left="-5" w:hanging="10"/>
        <w:rPr>
          <w:highlight w:val="yellow"/>
        </w:rPr>
      </w:pPr>
      <w:r w:rsidRPr="000B7773">
        <w:rPr>
          <w:rFonts w:ascii="Calibri" w:eastAsia="Calibri" w:hAnsi="Calibri" w:cs="Calibri"/>
          <w:highlight w:val="yellow"/>
        </w:rPr>
        <w:t xml:space="preserve">_ _ _ _ _ _ _ </w:t>
      </w:r>
    </w:p>
    <w:p w14:paraId="301BA278" w14:textId="77777777" w:rsidR="000B7773" w:rsidRPr="000B7773" w:rsidRDefault="000B7773" w:rsidP="000B7773">
      <w:pPr>
        <w:spacing w:after="5" w:line="249" w:lineRule="auto"/>
        <w:ind w:left="-5" w:hanging="10"/>
        <w:rPr>
          <w:highlight w:val="yellow"/>
        </w:rPr>
      </w:pPr>
      <w:r w:rsidRPr="000B7773">
        <w:rPr>
          <w:rFonts w:ascii="Calibri" w:eastAsia="Calibri" w:hAnsi="Calibri" w:cs="Calibri"/>
          <w:highlight w:val="yellow"/>
        </w:rPr>
        <w:t xml:space="preserve">_ _ _ _ _ _ _ </w:t>
      </w:r>
    </w:p>
    <w:p w14:paraId="2F34A8B1" w14:textId="77777777" w:rsidR="000B7773" w:rsidRPr="000B7773" w:rsidRDefault="000B7773" w:rsidP="000B7773">
      <w:pPr>
        <w:spacing w:after="5" w:line="249" w:lineRule="auto"/>
        <w:ind w:left="-5" w:hanging="10"/>
        <w:rPr>
          <w:highlight w:val="yellow"/>
        </w:rPr>
      </w:pPr>
      <w:r w:rsidRPr="000B7773">
        <w:rPr>
          <w:rFonts w:ascii="Calibri" w:eastAsia="Calibri" w:hAnsi="Calibri" w:cs="Calibri"/>
          <w:highlight w:val="yellow"/>
        </w:rPr>
        <w:t xml:space="preserve">_ _ _ _ _ _ _ </w:t>
      </w:r>
    </w:p>
    <w:p w14:paraId="123852A3" w14:textId="77777777" w:rsidR="000B7773" w:rsidRDefault="000B7773" w:rsidP="000B7773">
      <w:pPr>
        <w:spacing w:after="5" w:line="249" w:lineRule="auto"/>
        <w:ind w:left="-5" w:hanging="10"/>
      </w:pPr>
      <w:r w:rsidRPr="000B7773">
        <w:rPr>
          <w:rFonts w:ascii="Calibri" w:eastAsia="Calibri" w:hAnsi="Calibri" w:cs="Calibri"/>
          <w:highlight w:val="yellow"/>
        </w:rPr>
        <w:t>_ _ _ _ _ _ _</w:t>
      </w:r>
      <w:r>
        <w:rPr>
          <w:rFonts w:ascii="Calibri" w:eastAsia="Calibri" w:hAnsi="Calibri" w:cs="Calibri"/>
        </w:rPr>
        <w:t xml:space="preserve"> </w:t>
      </w:r>
    </w:p>
    <w:p w14:paraId="15C703DF" w14:textId="77777777" w:rsidR="000B7773" w:rsidRDefault="000B7773" w:rsidP="000B7773">
      <w:pPr>
        <w:spacing w:after="0"/>
      </w:pPr>
      <w:r>
        <w:rPr>
          <w:rFonts w:ascii="Calibri" w:eastAsia="Calibri" w:hAnsi="Calibri" w:cs="Calibri"/>
          <w:b/>
        </w:rPr>
        <w:t xml:space="preserve"> </w:t>
      </w:r>
    </w:p>
    <w:p w14:paraId="0EEC2E86" w14:textId="730A58B8" w:rsidR="000B7773" w:rsidRDefault="000B7773" w:rsidP="000B7773">
      <w:pPr>
        <w:spacing w:after="5" w:line="249" w:lineRule="auto"/>
        <w:ind w:left="-5" w:hanging="10"/>
      </w:pPr>
      <w:r>
        <w:rPr>
          <w:rFonts w:ascii="Calibri" w:eastAsia="Calibri" w:hAnsi="Calibri" w:cs="Calibri"/>
        </w:rPr>
        <w:t xml:space="preserve">The School SENCO </w:t>
      </w:r>
      <w:r>
        <w:rPr>
          <w:rFonts w:ascii="Calibri" w:eastAsia="Calibri" w:hAnsi="Calibri" w:cs="Calibri"/>
          <w:i/>
        </w:rPr>
        <w:t xml:space="preserve">(delete or substitute as appropriate) </w:t>
      </w:r>
      <w:r>
        <w:rPr>
          <w:rFonts w:ascii="Calibri" w:eastAsia="Calibri" w:hAnsi="Calibri" w:cs="Calibri"/>
        </w:rPr>
        <w:t>is responsible for checking the spare medication is in date on a monthly basis and to replace as needed.</w:t>
      </w:r>
      <w:r>
        <w:rPr>
          <w:rFonts w:ascii="Calibri" w:eastAsia="Calibri" w:hAnsi="Calibri" w:cs="Calibri"/>
          <w:b/>
        </w:rPr>
        <w:t xml:space="preserve"> </w:t>
      </w:r>
    </w:p>
    <w:p w14:paraId="15C17A1D" w14:textId="77777777" w:rsidR="000B7773" w:rsidRDefault="000B7773" w:rsidP="000B7773">
      <w:pPr>
        <w:spacing w:after="0"/>
      </w:pPr>
      <w:r>
        <w:rPr>
          <w:rFonts w:ascii="Calibri" w:eastAsia="Calibri" w:hAnsi="Calibri" w:cs="Calibri"/>
          <w:b/>
        </w:rPr>
        <w:t xml:space="preserve"> </w:t>
      </w:r>
    </w:p>
    <w:p w14:paraId="3A765D30" w14:textId="77777777" w:rsidR="000B7773" w:rsidRDefault="000B7773" w:rsidP="000B7773">
      <w:pPr>
        <w:spacing w:after="5" w:line="249" w:lineRule="auto"/>
        <w:ind w:left="-5" w:hanging="10"/>
      </w:pPr>
      <w:r>
        <w:rPr>
          <w:rFonts w:ascii="Calibri" w:eastAsia="Calibri" w:hAnsi="Calibri" w:cs="Calibri"/>
        </w:rPr>
        <w:t xml:space="preserve">Written parental permission for use of the spare AAIs is included in the pupil’s allergy action plan. </w:t>
      </w:r>
    </w:p>
    <w:p w14:paraId="69E1CC2F" w14:textId="77777777" w:rsidR="000B7773" w:rsidRDefault="000B7773" w:rsidP="000B7773">
      <w:pPr>
        <w:spacing w:after="0"/>
      </w:pPr>
      <w:r>
        <w:rPr>
          <w:rFonts w:ascii="Calibri" w:eastAsia="Calibri" w:hAnsi="Calibri" w:cs="Calibri"/>
        </w:rPr>
        <w:t xml:space="preserve"> </w:t>
      </w:r>
    </w:p>
    <w:p w14:paraId="1663076F" w14:textId="77777777" w:rsidR="000B7773" w:rsidRDefault="000B7773" w:rsidP="000B7773">
      <w:pPr>
        <w:spacing w:after="5" w:line="249" w:lineRule="auto"/>
        <w:ind w:left="-5" w:hanging="10"/>
      </w:pPr>
      <w:r>
        <w:rPr>
          <w:rFonts w:ascii="Calibri" w:eastAsia="Calibri" w:hAnsi="Calibri" w:cs="Calibri"/>
        </w:rPr>
        <w:t xml:space="preserve">If anaphylaxis is suspected </w:t>
      </w:r>
      <w:r>
        <w:rPr>
          <w:rFonts w:ascii="Calibri" w:eastAsia="Calibri" w:hAnsi="Calibri" w:cs="Calibri"/>
          <w:b/>
        </w:rPr>
        <w:t xml:space="preserve">in an undiagnosed individual </w:t>
      </w:r>
      <w:r>
        <w:rPr>
          <w:rFonts w:ascii="Calibri" w:eastAsia="Calibri" w:hAnsi="Calibri" w:cs="Calibri"/>
        </w:rPr>
        <w:t xml:space="preserve">call the emergency services and state you suspect ANAPHYLAXIS. Follow advice from them as to whether administration of the spare AAI is appropriate. </w:t>
      </w:r>
    </w:p>
    <w:p w14:paraId="7020F76D" w14:textId="77777777" w:rsidR="000B7773" w:rsidRDefault="000B7773" w:rsidP="000B7773">
      <w:pPr>
        <w:spacing w:after="12"/>
      </w:pPr>
      <w:r>
        <w:rPr>
          <w:rFonts w:ascii="Calibri" w:eastAsia="Calibri" w:hAnsi="Calibri" w:cs="Calibri"/>
        </w:rPr>
        <w:t xml:space="preserve"> </w:t>
      </w:r>
    </w:p>
    <w:p w14:paraId="3BC10317" w14:textId="77777777" w:rsidR="000B7773" w:rsidRDefault="000B7773" w:rsidP="000B7773">
      <w:pPr>
        <w:pStyle w:val="Heading4"/>
        <w:ind w:left="-5"/>
      </w:pPr>
      <w:r>
        <w:rPr>
          <w:u w:color="000000"/>
        </w:rPr>
        <w:t>7.</w:t>
      </w:r>
      <w:r>
        <w:rPr>
          <w:rFonts w:ascii="Arial" w:eastAsia="Arial" w:hAnsi="Arial" w:cs="Arial"/>
          <w:u w:color="000000"/>
        </w:rPr>
        <w:t xml:space="preserve"> </w:t>
      </w:r>
      <w:r>
        <w:t>Staff Training</w:t>
      </w:r>
      <w:r>
        <w:rPr>
          <w:u w:color="000000"/>
        </w:rPr>
        <w:t xml:space="preserve"> </w:t>
      </w:r>
    </w:p>
    <w:p w14:paraId="76A051CF" w14:textId="77777777" w:rsidR="000B7773" w:rsidRDefault="000B7773" w:rsidP="000B7773">
      <w:pPr>
        <w:spacing w:after="0"/>
        <w:ind w:left="360"/>
      </w:pPr>
      <w:r>
        <w:rPr>
          <w:rFonts w:ascii="Calibri" w:eastAsia="Calibri" w:hAnsi="Calibri" w:cs="Calibri"/>
        </w:rPr>
        <w:t xml:space="preserve"> </w:t>
      </w:r>
    </w:p>
    <w:p w14:paraId="7F6F64D6" w14:textId="77777777" w:rsidR="000B7773" w:rsidRDefault="000B7773" w:rsidP="000B7773">
      <w:pPr>
        <w:spacing w:after="5" w:line="249" w:lineRule="auto"/>
        <w:ind w:left="-5" w:hanging="10"/>
      </w:pPr>
      <w:r>
        <w:rPr>
          <w:rFonts w:ascii="Calibri" w:eastAsia="Calibri" w:hAnsi="Calibri" w:cs="Calibri"/>
        </w:rPr>
        <w:t xml:space="preserve">The named staff members (at least 2) responsible for co-ordinating staff anaphylaxis training and the upkeep of the school’s anaphylaxis policy are:- </w:t>
      </w:r>
    </w:p>
    <w:p w14:paraId="6F7C62A5" w14:textId="77777777" w:rsidR="000B7773" w:rsidRDefault="000B7773" w:rsidP="000B7773">
      <w:pPr>
        <w:spacing w:after="0"/>
      </w:pPr>
      <w:r>
        <w:rPr>
          <w:rFonts w:ascii="Calibri" w:eastAsia="Calibri" w:hAnsi="Calibri" w:cs="Calibri"/>
        </w:rPr>
        <w:t xml:space="preserve"> </w:t>
      </w:r>
    </w:p>
    <w:p w14:paraId="11E14C5B" w14:textId="77777777" w:rsidR="000B7773" w:rsidRPr="00AF00AE" w:rsidRDefault="000B7773" w:rsidP="000B7773">
      <w:pPr>
        <w:spacing w:after="5" w:line="249" w:lineRule="auto"/>
        <w:ind w:left="-5" w:hanging="10"/>
        <w:rPr>
          <w:highlight w:val="yellow"/>
        </w:rPr>
      </w:pPr>
      <w:r w:rsidRPr="00AF00AE">
        <w:rPr>
          <w:rFonts w:ascii="Calibri" w:eastAsia="Calibri" w:hAnsi="Calibri" w:cs="Calibri"/>
          <w:highlight w:val="yellow"/>
        </w:rPr>
        <w:t xml:space="preserve">_ _ _ _ _ _ _ _ _ _ _ _ _ _ _ _ _ _ _ _ _ _ _ _ </w:t>
      </w:r>
    </w:p>
    <w:p w14:paraId="0B3AEEA4" w14:textId="77777777" w:rsidR="000B7773" w:rsidRPr="00AF00AE" w:rsidRDefault="000B7773" w:rsidP="000B7773">
      <w:pPr>
        <w:spacing w:after="0"/>
        <w:rPr>
          <w:highlight w:val="yellow"/>
        </w:rPr>
      </w:pPr>
      <w:r w:rsidRPr="00AF00AE">
        <w:rPr>
          <w:rFonts w:ascii="Calibri" w:eastAsia="Calibri" w:hAnsi="Calibri" w:cs="Calibri"/>
          <w:highlight w:val="yellow"/>
        </w:rPr>
        <w:t xml:space="preserve"> </w:t>
      </w:r>
    </w:p>
    <w:p w14:paraId="6EE1CA2A" w14:textId="77777777" w:rsidR="000B7773" w:rsidRPr="00AF00AE" w:rsidRDefault="000B7773" w:rsidP="000B7773">
      <w:pPr>
        <w:spacing w:after="5" w:line="249" w:lineRule="auto"/>
        <w:ind w:left="-5" w:hanging="10"/>
        <w:rPr>
          <w:highlight w:val="yellow"/>
        </w:rPr>
      </w:pPr>
      <w:r w:rsidRPr="00AF00AE">
        <w:rPr>
          <w:rFonts w:ascii="Calibri" w:eastAsia="Calibri" w:hAnsi="Calibri" w:cs="Calibri"/>
          <w:highlight w:val="yellow"/>
        </w:rPr>
        <w:lastRenderedPageBreak/>
        <w:t xml:space="preserve">_ _ _ _ _ _ _ _ _ _ _ _ _ _ _ _ _ _ _ _ _ _ _ _ </w:t>
      </w:r>
    </w:p>
    <w:p w14:paraId="67159D20" w14:textId="77777777" w:rsidR="000B7773" w:rsidRPr="00AF00AE" w:rsidRDefault="000B7773" w:rsidP="000B7773">
      <w:pPr>
        <w:spacing w:after="0"/>
        <w:rPr>
          <w:highlight w:val="yellow"/>
        </w:rPr>
      </w:pPr>
      <w:r w:rsidRPr="00AF00AE">
        <w:rPr>
          <w:rFonts w:ascii="Calibri" w:eastAsia="Calibri" w:hAnsi="Calibri" w:cs="Calibri"/>
          <w:highlight w:val="yellow"/>
        </w:rPr>
        <w:t xml:space="preserve"> </w:t>
      </w:r>
    </w:p>
    <w:p w14:paraId="4339B5CF" w14:textId="77777777" w:rsidR="000B7773" w:rsidRDefault="000B7773" w:rsidP="000B7773">
      <w:pPr>
        <w:spacing w:after="5" w:line="249" w:lineRule="auto"/>
        <w:ind w:left="-5" w:hanging="10"/>
      </w:pPr>
      <w:r w:rsidRPr="00AF00AE">
        <w:rPr>
          <w:rFonts w:ascii="Calibri" w:eastAsia="Calibri" w:hAnsi="Calibri" w:cs="Calibri"/>
          <w:highlight w:val="yellow"/>
        </w:rPr>
        <w:t>_ _ _ _ _ _ _ _ _ _ _ _ _ _ _ _ _ _ _ _ _ _ _ _</w:t>
      </w:r>
      <w:r>
        <w:rPr>
          <w:rFonts w:ascii="Calibri" w:eastAsia="Calibri" w:hAnsi="Calibri" w:cs="Calibri"/>
        </w:rPr>
        <w:t xml:space="preserve"> </w:t>
      </w:r>
    </w:p>
    <w:p w14:paraId="1800903B" w14:textId="77777777" w:rsidR="000B7773" w:rsidRDefault="000B7773" w:rsidP="000B7773">
      <w:pPr>
        <w:spacing w:after="0"/>
      </w:pPr>
      <w:r>
        <w:rPr>
          <w:rFonts w:ascii="Calibri" w:eastAsia="Calibri" w:hAnsi="Calibri" w:cs="Calibri"/>
        </w:rPr>
        <w:t xml:space="preserve"> </w:t>
      </w:r>
    </w:p>
    <w:p w14:paraId="68A9EC97" w14:textId="77777777" w:rsidR="000B7773" w:rsidRDefault="000B7773" w:rsidP="000B7773">
      <w:pPr>
        <w:spacing w:after="0"/>
      </w:pPr>
      <w:r>
        <w:rPr>
          <w:rFonts w:ascii="Calibri" w:eastAsia="Calibri" w:hAnsi="Calibri" w:cs="Calibri"/>
        </w:rPr>
        <w:t xml:space="preserve"> </w:t>
      </w:r>
    </w:p>
    <w:p w14:paraId="59E64FCB" w14:textId="77777777" w:rsidR="000B7773" w:rsidRDefault="000B7773" w:rsidP="000B7773">
      <w:pPr>
        <w:spacing w:after="5" w:line="249" w:lineRule="auto"/>
        <w:ind w:left="-5" w:hanging="10"/>
      </w:pPr>
      <w:r>
        <w:rPr>
          <w:rFonts w:ascii="Calibri" w:eastAsia="Calibri" w:hAnsi="Calibri" w:cs="Calibri"/>
        </w:rPr>
        <w:t xml:space="preserve">All staff will complete online AllergyWise anaphylaxis training at the start of every new academic year. Training is also available on an ad-hoc basis for any new members of staff. </w:t>
      </w:r>
    </w:p>
    <w:p w14:paraId="73901102" w14:textId="77777777" w:rsidR="000B7773" w:rsidRDefault="000B7773" w:rsidP="000B7773">
      <w:pPr>
        <w:spacing w:after="0"/>
      </w:pPr>
      <w:r>
        <w:rPr>
          <w:rFonts w:ascii="Calibri" w:eastAsia="Calibri" w:hAnsi="Calibri" w:cs="Calibri"/>
        </w:rPr>
        <w:t xml:space="preserve"> </w:t>
      </w:r>
    </w:p>
    <w:p w14:paraId="78E97A00" w14:textId="77777777" w:rsidR="000B7773" w:rsidRDefault="000B7773" w:rsidP="000B7773">
      <w:pPr>
        <w:spacing w:after="35" w:line="249" w:lineRule="auto"/>
        <w:ind w:left="-5" w:hanging="10"/>
      </w:pPr>
      <w:r>
        <w:rPr>
          <w:rFonts w:ascii="Calibri" w:eastAsia="Calibri" w:hAnsi="Calibri" w:cs="Calibri"/>
        </w:rPr>
        <w:t xml:space="preserve">Training includes:  </w:t>
      </w:r>
    </w:p>
    <w:p w14:paraId="2FFA5101" w14:textId="77777777" w:rsidR="000B7773" w:rsidRDefault="000B7773" w:rsidP="000B7773">
      <w:pPr>
        <w:numPr>
          <w:ilvl w:val="0"/>
          <w:numId w:val="31"/>
        </w:numPr>
        <w:spacing w:before="0" w:after="5" w:line="249" w:lineRule="auto"/>
        <w:ind w:right="0" w:hanging="360"/>
      </w:pPr>
      <w:r>
        <w:rPr>
          <w:rFonts w:ascii="Calibri" w:eastAsia="Calibri" w:hAnsi="Calibri" w:cs="Calibri"/>
        </w:rPr>
        <w:t xml:space="preserve">Knowing the common allergens and triggers of allergy  </w:t>
      </w:r>
    </w:p>
    <w:p w14:paraId="310268B5" w14:textId="77777777" w:rsidR="000B7773" w:rsidRDefault="000B7773" w:rsidP="000B7773">
      <w:pPr>
        <w:numPr>
          <w:ilvl w:val="0"/>
          <w:numId w:val="31"/>
        </w:numPr>
        <w:spacing w:before="0" w:after="42" w:line="249" w:lineRule="auto"/>
        <w:ind w:right="0" w:hanging="360"/>
      </w:pPr>
      <w:r>
        <w:rPr>
          <w:rFonts w:ascii="Calibri" w:eastAsia="Calibri" w:hAnsi="Calibri" w:cs="Calibri"/>
        </w:rPr>
        <w:t xml:space="preserve">Spotting the signs and symptoms of an allergic reaction and anaphylaxis. Early recognition of symptoms is key, including knowing when to call for emergency services  </w:t>
      </w:r>
    </w:p>
    <w:p w14:paraId="4477BD52" w14:textId="77777777" w:rsidR="000B7773" w:rsidRDefault="000B7773" w:rsidP="000B7773">
      <w:pPr>
        <w:numPr>
          <w:ilvl w:val="0"/>
          <w:numId w:val="31"/>
        </w:numPr>
        <w:spacing w:before="0" w:after="39" w:line="249" w:lineRule="auto"/>
        <w:ind w:right="0" w:hanging="360"/>
      </w:pPr>
      <w:r>
        <w:rPr>
          <w:rFonts w:ascii="Calibri" w:eastAsia="Calibri" w:hAnsi="Calibri" w:cs="Calibri"/>
        </w:rPr>
        <w:t xml:space="preserve">Administering emergency treatment (including AAIs) in the event of anaphylaxis – knowing how and when to administer the medication/device </w:t>
      </w:r>
    </w:p>
    <w:p w14:paraId="40A6DD43" w14:textId="77777777" w:rsidR="000B7773" w:rsidRDefault="000B7773" w:rsidP="000B7773">
      <w:pPr>
        <w:numPr>
          <w:ilvl w:val="0"/>
          <w:numId w:val="31"/>
        </w:numPr>
        <w:spacing w:before="0" w:after="39" w:line="249" w:lineRule="auto"/>
        <w:ind w:right="0" w:hanging="360"/>
      </w:pPr>
      <w:r>
        <w:rPr>
          <w:rFonts w:ascii="Calibri" w:eastAsia="Calibri" w:hAnsi="Calibri" w:cs="Calibri"/>
        </w:rPr>
        <w:t xml:space="preserve">Measures to reduce the risk of a child having an allergic reaction e.g. allergen avoidance, knowing who is responsible for what  </w:t>
      </w:r>
    </w:p>
    <w:p w14:paraId="5C833173" w14:textId="77777777" w:rsidR="000B7773" w:rsidRDefault="000B7773" w:rsidP="000B7773">
      <w:pPr>
        <w:numPr>
          <w:ilvl w:val="0"/>
          <w:numId w:val="31"/>
        </w:numPr>
        <w:spacing w:before="0" w:after="5" w:line="249" w:lineRule="auto"/>
        <w:ind w:right="0" w:hanging="360"/>
      </w:pPr>
      <w:r>
        <w:rPr>
          <w:rFonts w:ascii="Calibri" w:eastAsia="Calibri" w:hAnsi="Calibri" w:cs="Calibri"/>
        </w:rPr>
        <w:t xml:space="preserve">Managing allergy action plans and ensuring these are up to date  </w:t>
      </w:r>
    </w:p>
    <w:p w14:paraId="300CE803" w14:textId="77777777" w:rsidR="000B7773" w:rsidRDefault="000B7773" w:rsidP="000B7773">
      <w:pPr>
        <w:numPr>
          <w:ilvl w:val="0"/>
          <w:numId w:val="31"/>
        </w:numPr>
        <w:spacing w:before="0" w:after="5" w:line="249" w:lineRule="auto"/>
        <w:ind w:right="0" w:hanging="360"/>
      </w:pPr>
      <w:r>
        <w:rPr>
          <w:rFonts w:ascii="Calibri" w:eastAsia="Calibri" w:hAnsi="Calibri" w:cs="Calibri"/>
        </w:rPr>
        <w:t>A practical session using trainer devices (these can be obtained from the manufacturers’ websites:</w:t>
      </w:r>
      <w:hyperlink r:id="rId86">
        <w:r>
          <w:rPr>
            <w:rFonts w:ascii="Calibri" w:eastAsia="Calibri" w:hAnsi="Calibri" w:cs="Calibri"/>
          </w:rPr>
          <w:t xml:space="preserve"> </w:t>
        </w:r>
      </w:hyperlink>
      <w:hyperlink r:id="rId87">
        <w:r>
          <w:rPr>
            <w:rFonts w:ascii="Calibri" w:eastAsia="Calibri" w:hAnsi="Calibri" w:cs="Calibri"/>
            <w:u w:val="single" w:color="000000"/>
          </w:rPr>
          <w:t>www.epipen.co.uk</w:t>
        </w:r>
      </w:hyperlink>
      <w:hyperlink r:id="rId88">
        <w:r>
          <w:rPr>
            <w:rFonts w:ascii="Calibri" w:eastAsia="Calibri" w:hAnsi="Calibri" w:cs="Calibri"/>
          </w:rPr>
          <w:t xml:space="preserve"> </w:t>
        </w:r>
      </w:hyperlink>
      <w:r>
        <w:rPr>
          <w:rFonts w:ascii="Calibri" w:eastAsia="Calibri" w:hAnsi="Calibri" w:cs="Calibri"/>
        </w:rPr>
        <w:t xml:space="preserve">and </w:t>
      </w:r>
      <w:hyperlink r:id="rId89">
        <w:r>
          <w:rPr>
            <w:rFonts w:ascii="Calibri" w:eastAsia="Calibri" w:hAnsi="Calibri" w:cs="Calibri"/>
            <w:u w:val="single" w:color="000000"/>
          </w:rPr>
          <w:t>www.jext.co.uk</w:t>
        </w:r>
      </w:hyperlink>
      <w:hyperlink r:id="rId90">
        <w:r>
          <w:rPr>
            <w:rFonts w:ascii="Calibri" w:eastAsia="Calibri" w:hAnsi="Calibri" w:cs="Calibri"/>
          </w:rPr>
          <w:t xml:space="preserve"> </w:t>
        </w:r>
      </w:hyperlink>
      <w:r>
        <w:rPr>
          <w:rFonts w:ascii="Calibri" w:eastAsia="Calibri" w:hAnsi="Calibri" w:cs="Calibri"/>
        </w:rPr>
        <w:t xml:space="preserve">and </w:t>
      </w:r>
      <w:hyperlink r:id="rId91">
        <w:r>
          <w:rPr>
            <w:rFonts w:ascii="Calibri" w:eastAsia="Calibri" w:hAnsi="Calibri" w:cs="Calibri"/>
            <w:u w:val="single" w:color="000000"/>
          </w:rPr>
          <w:t>www.emerade</w:t>
        </w:r>
      </w:hyperlink>
      <w:hyperlink r:id="rId92">
        <w:r>
          <w:rPr>
            <w:rFonts w:ascii="Calibri" w:eastAsia="Calibri" w:hAnsi="Calibri" w:cs="Calibri"/>
            <w:u w:val="single" w:color="000000"/>
          </w:rPr>
          <w:t>-</w:t>
        </w:r>
      </w:hyperlink>
      <w:hyperlink r:id="rId93">
        <w:r>
          <w:rPr>
            <w:rFonts w:ascii="Calibri" w:eastAsia="Calibri" w:hAnsi="Calibri" w:cs="Calibri"/>
            <w:u w:val="single" w:color="000000"/>
          </w:rPr>
          <w:t>bausch.co.uk</w:t>
        </w:r>
      </w:hyperlink>
      <w:hyperlink r:id="rId94">
        <w:r>
          <w:rPr>
            <w:rFonts w:ascii="Calibri" w:eastAsia="Calibri" w:hAnsi="Calibri" w:cs="Calibri"/>
          </w:rPr>
          <w:t>)</w:t>
        </w:r>
      </w:hyperlink>
      <w:r>
        <w:rPr>
          <w:rFonts w:ascii="Calibri" w:eastAsia="Calibri" w:hAnsi="Calibri" w:cs="Calibri"/>
        </w:rPr>
        <w:t xml:space="preserve"> </w:t>
      </w:r>
    </w:p>
    <w:p w14:paraId="7A2D8FC1" w14:textId="77777777" w:rsidR="000B7773" w:rsidRDefault="000B7773" w:rsidP="000B7773">
      <w:pPr>
        <w:spacing w:after="0"/>
      </w:pPr>
      <w:r>
        <w:rPr>
          <w:rFonts w:ascii="Calibri" w:eastAsia="Calibri" w:hAnsi="Calibri" w:cs="Calibri"/>
        </w:rPr>
        <w:t xml:space="preserve"> </w:t>
      </w:r>
    </w:p>
    <w:p w14:paraId="40F0E90E" w14:textId="77777777" w:rsidR="000B7773" w:rsidRDefault="000B7773" w:rsidP="000B7773">
      <w:pPr>
        <w:spacing w:after="13"/>
      </w:pPr>
      <w:r>
        <w:rPr>
          <w:rFonts w:ascii="Calibri" w:eastAsia="Calibri" w:hAnsi="Calibri" w:cs="Calibri"/>
        </w:rPr>
        <w:t xml:space="preserve"> </w:t>
      </w:r>
    </w:p>
    <w:p w14:paraId="7529A75B" w14:textId="77777777" w:rsidR="000B7773" w:rsidRDefault="000B7773" w:rsidP="000B7773">
      <w:pPr>
        <w:pStyle w:val="Heading4"/>
        <w:ind w:left="-5"/>
      </w:pPr>
      <w:r>
        <w:rPr>
          <w:u w:color="000000"/>
        </w:rPr>
        <w:t>8.</w:t>
      </w:r>
      <w:r>
        <w:rPr>
          <w:rFonts w:ascii="Arial" w:eastAsia="Arial" w:hAnsi="Arial" w:cs="Arial"/>
          <w:u w:color="000000"/>
        </w:rPr>
        <w:t xml:space="preserve"> </w:t>
      </w:r>
      <w:r>
        <w:t>Inclusion and safeguarding</w:t>
      </w:r>
      <w:r>
        <w:rPr>
          <w:u w:color="000000"/>
        </w:rPr>
        <w:t xml:space="preserve"> </w:t>
      </w:r>
    </w:p>
    <w:p w14:paraId="5A065621" w14:textId="77777777" w:rsidR="000B7773" w:rsidRDefault="000B7773" w:rsidP="000B7773">
      <w:pPr>
        <w:spacing w:after="0"/>
        <w:ind w:left="360"/>
      </w:pPr>
      <w:r>
        <w:rPr>
          <w:rFonts w:ascii="Calibri" w:eastAsia="Calibri" w:hAnsi="Calibri" w:cs="Calibri"/>
        </w:rPr>
        <w:t xml:space="preserve"> </w:t>
      </w:r>
    </w:p>
    <w:p w14:paraId="4023046F" w14:textId="0EB1F5C5" w:rsidR="000B7773" w:rsidRDefault="00AF00AE" w:rsidP="000B7773">
      <w:pPr>
        <w:spacing w:after="5" w:line="249" w:lineRule="auto"/>
        <w:ind w:left="-5" w:hanging="10"/>
      </w:pPr>
      <w:r>
        <w:rPr>
          <w:rFonts w:ascii="Calibri" w:eastAsia="Calibri" w:hAnsi="Calibri" w:cs="Calibri"/>
        </w:rPr>
        <w:t xml:space="preserve">St Stephen’s CE Primary </w:t>
      </w:r>
      <w:r w:rsidR="000B7773">
        <w:rPr>
          <w:rFonts w:ascii="Calibri" w:eastAsia="Calibri" w:hAnsi="Calibri" w:cs="Calibri"/>
        </w:rPr>
        <w:t xml:space="preserve">School is committed to ensuring that all children with medical conditions, including allergies, in terms of both physical and mental health, are properly supported in school so that they can play a full and active role in school life, remain healthy and achieve their academic potential. </w:t>
      </w:r>
    </w:p>
    <w:p w14:paraId="1A6DE500" w14:textId="77777777" w:rsidR="000B7773" w:rsidRDefault="000B7773" w:rsidP="000B7773">
      <w:pPr>
        <w:spacing w:after="0"/>
      </w:pPr>
      <w:r>
        <w:rPr>
          <w:rFonts w:ascii="Calibri" w:eastAsia="Calibri" w:hAnsi="Calibri" w:cs="Calibri"/>
        </w:rPr>
        <w:t xml:space="preserve"> </w:t>
      </w:r>
    </w:p>
    <w:p w14:paraId="04F70034" w14:textId="77777777" w:rsidR="000B7773" w:rsidRDefault="000B7773" w:rsidP="000B7773">
      <w:pPr>
        <w:spacing w:after="11"/>
        <w:ind w:left="360"/>
      </w:pPr>
      <w:r>
        <w:rPr>
          <w:rFonts w:ascii="Calibri" w:eastAsia="Calibri" w:hAnsi="Calibri" w:cs="Calibri"/>
        </w:rPr>
        <w:t xml:space="preserve"> </w:t>
      </w:r>
    </w:p>
    <w:p w14:paraId="12CF7E25" w14:textId="77777777" w:rsidR="000B7773" w:rsidRDefault="000B7773" w:rsidP="000B7773">
      <w:pPr>
        <w:pStyle w:val="Heading4"/>
        <w:ind w:left="-5"/>
      </w:pPr>
      <w:r>
        <w:rPr>
          <w:u w:color="000000"/>
        </w:rPr>
        <w:t>9.</w:t>
      </w:r>
      <w:r>
        <w:rPr>
          <w:rFonts w:ascii="Arial" w:eastAsia="Arial" w:hAnsi="Arial" w:cs="Arial"/>
          <w:u w:color="000000"/>
        </w:rPr>
        <w:t xml:space="preserve"> </w:t>
      </w:r>
      <w:r>
        <w:t>Catering</w:t>
      </w:r>
      <w:r>
        <w:rPr>
          <w:u w:color="000000"/>
        </w:rPr>
        <w:t xml:space="preserve"> </w:t>
      </w:r>
    </w:p>
    <w:p w14:paraId="3D270E35" w14:textId="77777777" w:rsidR="000B7773" w:rsidRDefault="000B7773" w:rsidP="000B7773">
      <w:pPr>
        <w:spacing w:after="0"/>
        <w:ind w:left="360"/>
      </w:pPr>
      <w:r>
        <w:rPr>
          <w:rFonts w:ascii="Calibri" w:eastAsia="Calibri" w:hAnsi="Calibri" w:cs="Calibri"/>
        </w:rPr>
        <w:t xml:space="preserve"> </w:t>
      </w:r>
    </w:p>
    <w:p w14:paraId="1E58ED02" w14:textId="77777777" w:rsidR="000B7773" w:rsidRDefault="000B7773" w:rsidP="000B7773">
      <w:pPr>
        <w:spacing w:after="5" w:line="249" w:lineRule="auto"/>
        <w:ind w:left="-5" w:hanging="10"/>
      </w:pPr>
      <w:r>
        <w:rPr>
          <w:rFonts w:ascii="Calibri" w:eastAsia="Calibri" w:hAnsi="Calibri" w:cs="Calibri"/>
        </w:rPr>
        <w:t xml:space="preserve">All food businesses (including school caterers) must follow the Food Information Regulations 2014 which states that allergen information relating to the ‘Top 14’ allergens must be available for all food products.   </w:t>
      </w:r>
    </w:p>
    <w:p w14:paraId="548932D4" w14:textId="77777777" w:rsidR="000B7773" w:rsidRDefault="000B7773" w:rsidP="000B7773">
      <w:pPr>
        <w:spacing w:after="0"/>
      </w:pPr>
      <w:r>
        <w:rPr>
          <w:rFonts w:ascii="Calibri" w:eastAsia="Calibri" w:hAnsi="Calibri" w:cs="Calibri"/>
        </w:rPr>
        <w:t xml:space="preserve"> </w:t>
      </w:r>
    </w:p>
    <w:p w14:paraId="2E6FC556" w14:textId="42C75EFD" w:rsidR="000B7773" w:rsidRDefault="000B7773" w:rsidP="000B7773">
      <w:pPr>
        <w:spacing w:after="5" w:line="249" w:lineRule="auto"/>
        <w:ind w:left="-5" w:hanging="10"/>
      </w:pPr>
      <w:r>
        <w:rPr>
          <w:rFonts w:ascii="Calibri" w:eastAsia="Calibri" w:hAnsi="Calibri" w:cs="Calibri"/>
        </w:rPr>
        <w:t xml:space="preserve">The school menu is available for parents to view in weekly/fortnightly/monthly advance with all ingredients listed and allergens highlighted on the school website </w:t>
      </w:r>
      <w:r w:rsidRPr="00AF00AE">
        <w:rPr>
          <w:rFonts w:ascii="Calibri" w:eastAsia="Calibri" w:hAnsi="Calibri" w:cs="Calibri"/>
          <w:highlight w:val="yellow"/>
        </w:rPr>
        <w:t xml:space="preserve">at </w:t>
      </w:r>
      <w:r w:rsidR="00AF00AE" w:rsidRPr="00AF00AE">
        <w:rPr>
          <w:rFonts w:ascii="Calibri" w:eastAsia="Calibri" w:hAnsi="Calibri" w:cs="Calibri"/>
          <w:highlight w:val="yellow"/>
        </w:rPr>
        <w:t>……</w:t>
      </w:r>
    </w:p>
    <w:p w14:paraId="10F23150" w14:textId="77777777" w:rsidR="000B7773" w:rsidRDefault="000B7773" w:rsidP="000B7773">
      <w:pPr>
        <w:spacing w:after="0"/>
        <w:ind w:left="360"/>
      </w:pPr>
      <w:r>
        <w:rPr>
          <w:rFonts w:ascii="Calibri" w:eastAsia="Calibri" w:hAnsi="Calibri" w:cs="Calibri"/>
        </w:rPr>
        <w:t xml:space="preserve"> </w:t>
      </w:r>
    </w:p>
    <w:p w14:paraId="365A7EF6" w14:textId="77777777" w:rsidR="000B7773" w:rsidRDefault="000B7773" w:rsidP="000B7773">
      <w:pPr>
        <w:spacing w:after="5" w:line="249" w:lineRule="auto"/>
        <w:ind w:left="-5" w:hanging="10"/>
      </w:pPr>
      <w:r>
        <w:rPr>
          <w:rFonts w:ascii="Calibri" w:eastAsia="Calibri" w:hAnsi="Calibri" w:cs="Calibri"/>
        </w:rPr>
        <w:t xml:space="preserve">The School Nurse/SENCO/First Aider </w:t>
      </w:r>
      <w:r>
        <w:rPr>
          <w:rFonts w:ascii="Calibri" w:eastAsia="Calibri" w:hAnsi="Calibri" w:cs="Calibri"/>
          <w:i/>
        </w:rPr>
        <w:t xml:space="preserve">(delete or substitute as appropriate) </w:t>
      </w:r>
      <w:r>
        <w:rPr>
          <w:rFonts w:ascii="Calibri" w:eastAsia="Calibri" w:hAnsi="Calibri" w:cs="Calibri"/>
        </w:rPr>
        <w:t>will inform the Catering Manager/Cook/Chef</w:t>
      </w:r>
      <w:r>
        <w:rPr>
          <w:rFonts w:ascii="Calibri" w:eastAsia="Calibri" w:hAnsi="Calibri" w:cs="Calibri"/>
          <w:i/>
        </w:rPr>
        <w:t xml:space="preserve"> (delete or substitute as appropriate) </w:t>
      </w:r>
      <w:r>
        <w:rPr>
          <w:rFonts w:ascii="Calibri" w:eastAsia="Calibri" w:hAnsi="Calibri" w:cs="Calibri"/>
        </w:rPr>
        <w:t xml:space="preserve">of pupils with food allergies. </w:t>
      </w:r>
    </w:p>
    <w:p w14:paraId="48C58659" w14:textId="77777777" w:rsidR="000B7773" w:rsidRDefault="000B7773" w:rsidP="000B7773">
      <w:pPr>
        <w:spacing w:after="0"/>
      </w:pPr>
      <w:r>
        <w:rPr>
          <w:rFonts w:ascii="Calibri" w:eastAsia="Calibri" w:hAnsi="Calibri" w:cs="Calibri"/>
        </w:rPr>
        <w:t xml:space="preserve"> </w:t>
      </w:r>
    </w:p>
    <w:p w14:paraId="5CBFDC26" w14:textId="77777777" w:rsidR="000B7773" w:rsidRDefault="000B7773" w:rsidP="000B7773">
      <w:pPr>
        <w:spacing w:after="0"/>
      </w:pPr>
      <w:r>
        <w:rPr>
          <w:rFonts w:ascii="Calibri" w:eastAsia="Calibri" w:hAnsi="Calibri" w:cs="Calibri"/>
        </w:rPr>
        <w:t xml:space="preserve"> </w:t>
      </w:r>
      <w:r>
        <w:rPr>
          <w:rFonts w:ascii="Calibri" w:eastAsia="Calibri" w:hAnsi="Calibri" w:cs="Calibri"/>
          <w:i/>
        </w:rPr>
        <w:t xml:space="preserve">(Every school should have a system in place to ensure catering staff can identify pupils with allergies e.g. a list with photographs– include details here of your school system for identifying pupils and who has responsibility for keeping this up to date) </w:t>
      </w:r>
    </w:p>
    <w:p w14:paraId="476D7326" w14:textId="77777777" w:rsidR="000B7773" w:rsidRDefault="000B7773" w:rsidP="000B7773">
      <w:pPr>
        <w:spacing w:after="0"/>
      </w:pPr>
      <w:r>
        <w:rPr>
          <w:rFonts w:ascii="Calibri" w:eastAsia="Calibri" w:hAnsi="Calibri" w:cs="Calibri"/>
          <w:i/>
        </w:rPr>
        <w:t xml:space="preserve"> </w:t>
      </w:r>
    </w:p>
    <w:p w14:paraId="4CE74E5F" w14:textId="7488B80E" w:rsidR="000B7773" w:rsidRDefault="000B7773" w:rsidP="000B7773">
      <w:pPr>
        <w:spacing w:after="5" w:line="249" w:lineRule="auto"/>
        <w:ind w:left="-5" w:hanging="10"/>
      </w:pPr>
      <w:r>
        <w:rPr>
          <w:rFonts w:ascii="Calibri" w:eastAsia="Calibri" w:hAnsi="Calibri" w:cs="Calibri"/>
        </w:rPr>
        <w:t>Parents/carers are encouraged to meet with the Catering Manager</w:t>
      </w:r>
      <w:r>
        <w:rPr>
          <w:rFonts w:ascii="Calibri" w:eastAsia="Calibri" w:hAnsi="Calibri" w:cs="Calibri"/>
          <w:i/>
        </w:rPr>
        <w:t xml:space="preserve"> </w:t>
      </w:r>
      <w:r>
        <w:rPr>
          <w:rFonts w:ascii="Calibri" w:eastAsia="Calibri" w:hAnsi="Calibri" w:cs="Calibri"/>
        </w:rPr>
        <w:t xml:space="preserve">to discuss their child’s needs.  </w:t>
      </w:r>
    </w:p>
    <w:p w14:paraId="60B67CFC" w14:textId="77777777" w:rsidR="000B7773" w:rsidRDefault="000B7773" w:rsidP="000B7773">
      <w:pPr>
        <w:spacing w:after="0"/>
      </w:pPr>
      <w:r>
        <w:rPr>
          <w:rFonts w:ascii="Calibri" w:eastAsia="Calibri" w:hAnsi="Calibri" w:cs="Calibri"/>
        </w:rPr>
        <w:t xml:space="preserve"> </w:t>
      </w:r>
    </w:p>
    <w:p w14:paraId="53E5ADA8" w14:textId="77777777" w:rsidR="000B7773" w:rsidRDefault="000B7773" w:rsidP="000B7773">
      <w:pPr>
        <w:spacing w:after="5" w:line="249" w:lineRule="auto"/>
        <w:ind w:left="-5" w:hanging="10"/>
      </w:pPr>
      <w:r>
        <w:rPr>
          <w:rFonts w:ascii="Calibri" w:eastAsia="Calibri" w:hAnsi="Calibri" w:cs="Calibri"/>
        </w:rPr>
        <w:lastRenderedPageBreak/>
        <w:t xml:space="preserve">The school adheres to the following </w:t>
      </w:r>
      <w:hyperlink r:id="rId95">
        <w:r>
          <w:rPr>
            <w:rFonts w:ascii="Calibri" w:eastAsia="Calibri" w:hAnsi="Calibri" w:cs="Calibri"/>
            <w:u w:val="single" w:color="000000"/>
          </w:rPr>
          <w:t>Department of Health guidance</w:t>
        </w:r>
      </w:hyperlink>
      <w:hyperlink r:id="rId96">
        <w:r>
          <w:rPr>
            <w:rFonts w:ascii="Calibri" w:eastAsia="Calibri" w:hAnsi="Calibri" w:cs="Calibri"/>
          </w:rPr>
          <w:t xml:space="preserve"> </w:t>
        </w:r>
      </w:hyperlink>
      <w:r>
        <w:rPr>
          <w:rFonts w:ascii="Calibri" w:eastAsia="Calibri" w:hAnsi="Calibri" w:cs="Calibri"/>
        </w:rPr>
        <w:t xml:space="preserve">recommendations:  </w:t>
      </w:r>
    </w:p>
    <w:p w14:paraId="2D43E544" w14:textId="77777777" w:rsidR="000B7773" w:rsidRDefault="000B7773" w:rsidP="000B7773">
      <w:pPr>
        <w:spacing w:after="26"/>
      </w:pPr>
      <w:r>
        <w:rPr>
          <w:rFonts w:ascii="Calibri" w:eastAsia="Calibri" w:hAnsi="Calibri" w:cs="Calibri"/>
        </w:rPr>
        <w:t xml:space="preserve"> </w:t>
      </w:r>
    </w:p>
    <w:p w14:paraId="20BF3660" w14:textId="77777777" w:rsidR="000B7773" w:rsidRDefault="000B7773" w:rsidP="000B7773">
      <w:pPr>
        <w:numPr>
          <w:ilvl w:val="0"/>
          <w:numId w:val="32"/>
        </w:numPr>
        <w:spacing w:before="0" w:after="39" w:line="249" w:lineRule="auto"/>
        <w:ind w:right="0" w:hanging="360"/>
      </w:pPr>
      <w:r>
        <w:rPr>
          <w:rFonts w:ascii="Calibri" w:eastAsia="Calibri" w:hAnsi="Calibri" w:cs="Calibri"/>
        </w:rPr>
        <w:t xml:space="preserve">Bottles, other drinks and lunch boxes provided by parents for pupils with food allergies should be clearly labelled with the name of the child for whom they are intended.  </w:t>
      </w:r>
    </w:p>
    <w:p w14:paraId="6295BE17" w14:textId="77777777" w:rsidR="000B7773" w:rsidRDefault="000B7773" w:rsidP="000B7773">
      <w:pPr>
        <w:numPr>
          <w:ilvl w:val="0"/>
          <w:numId w:val="32"/>
        </w:numPr>
        <w:spacing w:before="0" w:after="39" w:line="249" w:lineRule="auto"/>
        <w:ind w:right="0" w:hanging="360"/>
      </w:pPr>
      <w:r>
        <w:rPr>
          <w:rFonts w:ascii="Calibri" w:eastAsia="Calibri" w:hAnsi="Calibri" w:cs="Calibri"/>
        </w:rPr>
        <w:t xml:space="preserve">If food is purchased from the school canteen/tuck shop, parents should check the appropriateness of foods by speaking directly to the catering manager.  </w:t>
      </w:r>
    </w:p>
    <w:p w14:paraId="25AA618F" w14:textId="77777777" w:rsidR="000B7773" w:rsidRDefault="000B7773" w:rsidP="000B7773">
      <w:pPr>
        <w:numPr>
          <w:ilvl w:val="0"/>
          <w:numId w:val="32"/>
        </w:numPr>
        <w:spacing w:before="0" w:after="39" w:line="249" w:lineRule="auto"/>
        <w:ind w:right="0" w:hanging="360"/>
      </w:pPr>
      <w:r>
        <w:rPr>
          <w:rFonts w:ascii="Calibri" w:eastAsia="Calibri" w:hAnsi="Calibri" w:cs="Calibri"/>
        </w:rPr>
        <w:t xml:space="preserve">The pupil should be taught to also check with catering staff, before purchasing food or selecting their lunch choice.  </w:t>
      </w:r>
    </w:p>
    <w:p w14:paraId="146D5F54" w14:textId="77777777" w:rsidR="000B7773" w:rsidRDefault="000B7773" w:rsidP="000B7773">
      <w:pPr>
        <w:numPr>
          <w:ilvl w:val="0"/>
          <w:numId w:val="32"/>
        </w:numPr>
        <w:spacing w:before="0" w:after="40" w:line="249" w:lineRule="auto"/>
        <w:ind w:right="0" w:hanging="360"/>
      </w:pPr>
      <w:r>
        <w:rPr>
          <w:rFonts w:ascii="Calibri" w:eastAsia="Calibri" w:hAnsi="Calibri" w:cs="Calibri"/>
        </w:rPr>
        <w:t xml:space="preserve">Where food is provided by the school, staff should be educated about how to read labels for food allergens and instructed about measures to prevent cross contamination during the handling, preparation and serving of food. Examples include: preparing food for children with food allergies first; careful cleaning (using warm soapy water) of food preparation areas and utensils. For further information, parents/carers are encouraged to liaise with the Catering Manager.  </w:t>
      </w:r>
    </w:p>
    <w:p w14:paraId="42EECBB8" w14:textId="77777777" w:rsidR="000B7773" w:rsidRDefault="000B7773" w:rsidP="000B7773">
      <w:pPr>
        <w:numPr>
          <w:ilvl w:val="0"/>
          <w:numId w:val="32"/>
        </w:numPr>
        <w:spacing w:before="0" w:after="39" w:line="249" w:lineRule="auto"/>
        <w:ind w:right="0" w:hanging="360"/>
      </w:pPr>
      <w:r>
        <w:rPr>
          <w:rFonts w:ascii="Calibri" w:eastAsia="Calibri" w:hAnsi="Calibri" w:cs="Calibri"/>
        </w:rPr>
        <w:t xml:space="preserve">Food should not be given to primary school age food-allergic children without parental engagement and permission (e.g. birthday parties, food treats).  </w:t>
      </w:r>
    </w:p>
    <w:p w14:paraId="5E0A2024" w14:textId="77777777" w:rsidR="000B7773" w:rsidRDefault="000B7773" w:rsidP="000B7773">
      <w:pPr>
        <w:numPr>
          <w:ilvl w:val="0"/>
          <w:numId w:val="32"/>
        </w:numPr>
        <w:spacing w:before="0" w:after="5" w:line="249" w:lineRule="auto"/>
        <w:ind w:right="0" w:hanging="360"/>
      </w:pPr>
      <w:r>
        <w:rPr>
          <w:rFonts w:ascii="Calibri" w:eastAsia="Calibri" w:hAnsi="Calibri" w:cs="Calibri"/>
        </w:rPr>
        <w:t xml:space="preserve">Use of food in crafts, cooking classes, science experiments and special events (e.g. fetes, assemblies, cultural events) needs to be considered and may need to be restricted/risk assessed depending on the allergies of particular children and their age. </w:t>
      </w:r>
    </w:p>
    <w:p w14:paraId="457FFE2A" w14:textId="77777777" w:rsidR="000B7773" w:rsidRDefault="000B7773" w:rsidP="000B7773">
      <w:pPr>
        <w:spacing w:after="12"/>
      </w:pPr>
      <w:r>
        <w:rPr>
          <w:rFonts w:ascii="Calibri" w:eastAsia="Calibri" w:hAnsi="Calibri" w:cs="Calibri"/>
        </w:rPr>
        <w:t xml:space="preserve"> </w:t>
      </w:r>
    </w:p>
    <w:p w14:paraId="5A46591D" w14:textId="77777777" w:rsidR="000B7773" w:rsidRDefault="000B7773" w:rsidP="000B7773">
      <w:pPr>
        <w:pStyle w:val="Heading4"/>
        <w:ind w:left="-5"/>
      </w:pPr>
      <w:r>
        <w:rPr>
          <w:u w:color="000000"/>
        </w:rPr>
        <w:t>10.</w:t>
      </w:r>
      <w:r>
        <w:rPr>
          <w:rFonts w:ascii="Arial" w:eastAsia="Arial" w:hAnsi="Arial" w:cs="Arial"/>
          <w:u w:color="000000"/>
        </w:rPr>
        <w:t xml:space="preserve"> </w:t>
      </w:r>
      <w:r>
        <w:t>School trips</w:t>
      </w:r>
      <w:r>
        <w:rPr>
          <w:u w:color="000000"/>
        </w:rPr>
        <w:t xml:space="preserve">  </w:t>
      </w:r>
    </w:p>
    <w:p w14:paraId="57D58ECA" w14:textId="77777777" w:rsidR="000B7773" w:rsidRDefault="000B7773" w:rsidP="000B7773">
      <w:pPr>
        <w:spacing w:after="0"/>
        <w:ind w:left="360"/>
      </w:pPr>
      <w:r>
        <w:rPr>
          <w:rFonts w:ascii="Calibri" w:eastAsia="Calibri" w:hAnsi="Calibri" w:cs="Calibri"/>
        </w:rPr>
        <w:t xml:space="preserve"> </w:t>
      </w:r>
    </w:p>
    <w:p w14:paraId="36D3D2BF" w14:textId="77777777" w:rsidR="000B7773" w:rsidRDefault="000B7773" w:rsidP="000B7773">
      <w:pPr>
        <w:spacing w:after="5" w:line="249" w:lineRule="auto"/>
        <w:ind w:left="-5" w:hanging="10"/>
      </w:pPr>
      <w:r>
        <w:rPr>
          <w:rFonts w:ascii="Calibri" w:eastAsia="Calibri" w:hAnsi="Calibri" w:cs="Calibri"/>
        </w:rPr>
        <w:t xml:space="preserve">Staff leading school trips will ensure they carry all relevant emergency supplies. Trip leaders will check that all pupils with medical conditions, including allergies, carry their medication. Pupils unable to produce their required medication will not be able to attend the excursion. </w:t>
      </w:r>
    </w:p>
    <w:p w14:paraId="7748AA6C" w14:textId="77777777" w:rsidR="000B7773" w:rsidRDefault="000B7773" w:rsidP="000B7773">
      <w:pPr>
        <w:spacing w:after="0"/>
      </w:pPr>
      <w:r>
        <w:rPr>
          <w:rFonts w:ascii="Calibri" w:eastAsia="Calibri" w:hAnsi="Calibri" w:cs="Calibri"/>
        </w:rPr>
        <w:t xml:space="preserve"> </w:t>
      </w:r>
    </w:p>
    <w:p w14:paraId="39BEE48D" w14:textId="77777777" w:rsidR="000B7773" w:rsidRDefault="000B7773" w:rsidP="000B7773">
      <w:pPr>
        <w:spacing w:after="5" w:line="249" w:lineRule="auto"/>
        <w:ind w:left="-5" w:hanging="10"/>
      </w:pPr>
      <w:r>
        <w:rPr>
          <w:rFonts w:ascii="Calibri" w:eastAsia="Calibri" w:hAnsi="Calibri" w:cs="Calibri"/>
        </w:rPr>
        <w:t xml:space="preserve">All the activities on the school trip will be risk assessed to see if they pose a threat to allergic pupils and alternative activities planned to ensure inclusion. </w:t>
      </w:r>
    </w:p>
    <w:p w14:paraId="6B52BDAD" w14:textId="77777777" w:rsidR="000B7773" w:rsidRDefault="000B7773" w:rsidP="000B7773">
      <w:pPr>
        <w:spacing w:after="0"/>
      </w:pPr>
      <w:r>
        <w:rPr>
          <w:rFonts w:ascii="Calibri" w:eastAsia="Calibri" w:hAnsi="Calibri" w:cs="Calibri"/>
        </w:rPr>
        <w:t xml:space="preserve"> </w:t>
      </w:r>
    </w:p>
    <w:p w14:paraId="6043887C" w14:textId="77777777" w:rsidR="000B7773" w:rsidRDefault="000B7773" w:rsidP="000B7773">
      <w:pPr>
        <w:spacing w:after="142" w:line="249" w:lineRule="auto"/>
        <w:ind w:left="-5" w:hanging="10"/>
      </w:pPr>
      <w:r>
        <w:rPr>
          <w:rFonts w:ascii="Calibri" w:eastAsia="Calibri" w:hAnsi="Calibri" w:cs="Calibri"/>
        </w:rPr>
        <w:t xml:space="preserve">Overnight school trips should be possible with careful planning and a meeting for parents with the lead member of staff planning the trip should be arranged. Staff at the venue for an overnight school trip should be briefed early on that an allergic child is attending and will need appropriate food (if provided by the venue). </w:t>
      </w:r>
    </w:p>
    <w:p w14:paraId="19D7F9F4" w14:textId="77777777" w:rsidR="000B7773" w:rsidRDefault="000B7773" w:rsidP="000B7773">
      <w:pPr>
        <w:pStyle w:val="Heading3"/>
        <w:ind w:left="-5"/>
      </w:pPr>
      <w:r>
        <w:t xml:space="preserve">Sporting Excursions </w:t>
      </w:r>
    </w:p>
    <w:p w14:paraId="0D9CD79E" w14:textId="77777777" w:rsidR="000B7773" w:rsidRDefault="000B7773" w:rsidP="000B7773">
      <w:pPr>
        <w:spacing w:after="5" w:line="249" w:lineRule="auto"/>
        <w:ind w:left="-5" w:hanging="10"/>
      </w:pPr>
      <w:r>
        <w:rPr>
          <w:rFonts w:ascii="Calibri" w:eastAsia="Calibri" w:hAnsi="Calibri" w:cs="Calibri"/>
        </w:rPr>
        <w:t xml:space="preserve">Allergic children should have every opportunity to attend sports trips to other schools. The school will ensure that the P.E. teacher/s are fully aware of the situation. The school being visited will be notified that a member of the team has an allergy when arranging the fixture. A member of staff trained in administering adrenaline will accompany the team. If another school feels that they are not equipped to cater for any food-allergic child, the school will arrange for the child to take alternative/their own food. </w:t>
      </w:r>
    </w:p>
    <w:p w14:paraId="550870EF" w14:textId="77777777" w:rsidR="000B7773" w:rsidRDefault="000B7773" w:rsidP="000B7773">
      <w:pPr>
        <w:spacing w:after="0"/>
      </w:pPr>
      <w:r>
        <w:rPr>
          <w:rFonts w:ascii="Calibri" w:eastAsia="Calibri" w:hAnsi="Calibri" w:cs="Calibri"/>
          <w:b/>
        </w:rPr>
        <w:t xml:space="preserve"> </w:t>
      </w:r>
    </w:p>
    <w:p w14:paraId="3FE164EE" w14:textId="77777777" w:rsidR="000B7773" w:rsidRDefault="000B7773" w:rsidP="000B7773">
      <w:pPr>
        <w:spacing w:after="142" w:line="249" w:lineRule="auto"/>
        <w:ind w:left="-5" w:hanging="10"/>
      </w:pPr>
      <w:r>
        <w:rPr>
          <w:rFonts w:ascii="Calibri" w:eastAsia="Calibri" w:hAnsi="Calibri" w:cs="Calibri"/>
        </w:rPr>
        <w:t xml:space="preserve">Most parents are keen that their children should be included in the full life of the school where possible, and the school will need their co-operation with any special arrangements required. </w:t>
      </w:r>
    </w:p>
    <w:p w14:paraId="44E9CBB6" w14:textId="77777777" w:rsidR="000B7773" w:rsidRDefault="000B7773" w:rsidP="000B7773">
      <w:pPr>
        <w:spacing w:after="14"/>
        <w:ind w:left="360"/>
      </w:pPr>
      <w:r>
        <w:rPr>
          <w:rFonts w:ascii="Calibri" w:eastAsia="Calibri" w:hAnsi="Calibri" w:cs="Calibri"/>
        </w:rPr>
        <w:t xml:space="preserve"> </w:t>
      </w:r>
    </w:p>
    <w:p w14:paraId="5838E95F" w14:textId="77777777" w:rsidR="000B7773" w:rsidRDefault="000B7773" w:rsidP="000B7773">
      <w:pPr>
        <w:pStyle w:val="Heading4"/>
        <w:ind w:left="-5"/>
      </w:pPr>
      <w:r>
        <w:rPr>
          <w:u w:color="000000"/>
        </w:rPr>
        <w:t>11.</w:t>
      </w:r>
      <w:r>
        <w:rPr>
          <w:rFonts w:ascii="Arial" w:eastAsia="Arial" w:hAnsi="Arial" w:cs="Arial"/>
          <w:u w:color="000000"/>
        </w:rPr>
        <w:t xml:space="preserve"> </w:t>
      </w:r>
      <w:r>
        <w:t>Allergy awareness and nut bans</w:t>
      </w:r>
      <w:r>
        <w:rPr>
          <w:u w:color="000000"/>
        </w:rPr>
        <w:t xml:space="preserve"> </w:t>
      </w:r>
    </w:p>
    <w:p w14:paraId="1A5DBCB4" w14:textId="77777777" w:rsidR="000B7773" w:rsidRDefault="000B7773" w:rsidP="000B7773">
      <w:pPr>
        <w:spacing w:after="0"/>
        <w:ind w:left="360"/>
      </w:pPr>
      <w:r>
        <w:rPr>
          <w:rFonts w:ascii="Calibri" w:eastAsia="Calibri" w:hAnsi="Calibri" w:cs="Calibri"/>
        </w:rPr>
        <w:t xml:space="preserve"> </w:t>
      </w:r>
    </w:p>
    <w:p w14:paraId="191CFB0B" w14:textId="14A73570" w:rsidR="000B7773" w:rsidRDefault="00AF00AE" w:rsidP="000B7773">
      <w:pPr>
        <w:spacing w:after="5" w:line="249" w:lineRule="auto"/>
        <w:ind w:left="-5" w:hanging="10"/>
      </w:pPr>
      <w:r>
        <w:rPr>
          <w:rFonts w:ascii="Calibri" w:eastAsia="Calibri" w:hAnsi="Calibri" w:cs="Calibri"/>
        </w:rPr>
        <w:t xml:space="preserve">St Stephen’s CE Primary </w:t>
      </w:r>
      <w:r w:rsidR="000B7773">
        <w:rPr>
          <w:rFonts w:ascii="Calibri" w:eastAsia="Calibri" w:hAnsi="Calibri" w:cs="Calibri"/>
        </w:rPr>
        <w:t xml:space="preserve"> School supports the approach advocated by Anaphylaxis UK towards nut bans/nut free schools. They would not necessarily support a blanket ban on any particular allergen </w:t>
      </w:r>
      <w:r w:rsidR="000B7773">
        <w:rPr>
          <w:rFonts w:ascii="Calibri" w:eastAsia="Calibri" w:hAnsi="Calibri" w:cs="Calibri"/>
        </w:rPr>
        <w:lastRenderedPageBreak/>
        <w:t>in any establishment, including in schools. This is because nuts are only one of many allergens that could affect pupils, and no school could guarantee a truly allergen free environment for a child living with food allergy. They advocate instead for schools to adopt a culture of allergy awareness and education</w:t>
      </w:r>
      <w:r w:rsidR="000B7773">
        <w:rPr>
          <w:rFonts w:ascii="Calibri" w:eastAsia="Calibri" w:hAnsi="Calibri" w:cs="Calibri"/>
          <w:i/>
        </w:rPr>
        <w:t>.</w:t>
      </w:r>
      <w:r w:rsidR="000B7773">
        <w:rPr>
          <w:rFonts w:ascii="Calibri" w:eastAsia="Calibri" w:hAnsi="Calibri" w:cs="Calibri"/>
        </w:rPr>
        <w:t xml:space="preserve"> </w:t>
      </w:r>
    </w:p>
    <w:p w14:paraId="07D78A93" w14:textId="77777777" w:rsidR="000B7773" w:rsidRDefault="000B7773" w:rsidP="000B7773">
      <w:pPr>
        <w:spacing w:after="0"/>
      </w:pPr>
      <w:r>
        <w:rPr>
          <w:rFonts w:ascii="Calibri" w:eastAsia="Calibri" w:hAnsi="Calibri" w:cs="Calibri"/>
        </w:rPr>
        <w:t xml:space="preserve"> </w:t>
      </w:r>
    </w:p>
    <w:p w14:paraId="72EBD801" w14:textId="77777777" w:rsidR="000B7773" w:rsidRDefault="000B7773" w:rsidP="000B7773">
      <w:pPr>
        <w:spacing w:after="5" w:line="249" w:lineRule="auto"/>
        <w:ind w:left="-5" w:hanging="10"/>
      </w:pPr>
      <w:r>
        <w:rPr>
          <w:rFonts w:ascii="Calibri" w:eastAsia="Calibri" w:hAnsi="Calibri" w:cs="Calibri"/>
        </w:rPr>
        <w:t xml:space="preserve">A 'whole school awareness of allergies' is a much better approach, as it ensures teachers, pupils and all other staff are aware of what allergies are, the importance of avoiding the pupils’ allergens, the signs &amp; symptoms, how to deal with allergic reactions and to ensure policies and procedures are in place to minimise risk.  </w:t>
      </w:r>
    </w:p>
    <w:p w14:paraId="5CCA9DD1" w14:textId="77777777" w:rsidR="000B7773" w:rsidRDefault="000B7773" w:rsidP="000B7773">
      <w:pPr>
        <w:spacing w:after="12"/>
      </w:pPr>
      <w:r>
        <w:rPr>
          <w:rFonts w:ascii="Calibri" w:eastAsia="Calibri" w:hAnsi="Calibri" w:cs="Calibri"/>
        </w:rPr>
        <w:t xml:space="preserve"> </w:t>
      </w:r>
    </w:p>
    <w:p w14:paraId="641533B7" w14:textId="77777777" w:rsidR="000B7773" w:rsidRDefault="000B7773" w:rsidP="000B7773">
      <w:pPr>
        <w:pStyle w:val="Heading4"/>
        <w:ind w:left="-5"/>
      </w:pPr>
      <w:r>
        <w:rPr>
          <w:u w:color="000000"/>
        </w:rPr>
        <w:t>12.</w:t>
      </w:r>
      <w:r>
        <w:rPr>
          <w:rFonts w:ascii="Arial" w:eastAsia="Arial" w:hAnsi="Arial" w:cs="Arial"/>
          <w:u w:color="000000"/>
        </w:rPr>
        <w:t xml:space="preserve"> </w:t>
      </w:r>
      <w:r>
        <w:t>Risk Assessment</w:t>
      </w:r>
      <w:r>
        <w:rPr>
          <w:u w:color="000000"/>
        </w:rPr>
        <w:t xml:space="preserve"> </w:t>
      </w:r>
    </w:p>
    <w:p w14:paraId="1C6DD6B0" w14:textId="77777777" w:rsidR="000B7773" w:rsidRDefault="000B7773" w:rsidP="000B7773">
      <w:pPr>
        <w:spacing w:after="0"/>
        <w:ind w:left="360"/>
      </w:pPr>
      <w:r>
        <w:rPr>
          <w:rFonts w:ascii="Calibri" w:eastAsia="Calibri" w:hAnsi="Calibri" w:cs="Calibri"/>
        </w:rPr>
        <w:t xml:space="preserve"> </w:t>
      </w:r>
    </w:p>
    <w:p w14:paraId="3CD1E44C" w14:textId="5DFA19CD" w:rsidR="000B7773" w:rsidRDefault="00AF00AE" w:rsidP="000B7773">
      <w:pPr>
        <w:spacing w:after="5" w:line="249" w:lineRule="auto"/>
        <w:ind w:left="-5" w:hanging="10"/>
      </w:pPr>
      <w:r>
        <w:rPr>
          <w:rFonts w:ascii="Calibri" w:eastAsia="Calibri" w:hAnsi="Calibri" w:cs="Calibri"/>
        </w:rPr>
        <w:t>St Stephen’s CE Primary</w:t>
      </w:r>
      <w:r w:rsidR="000B7773">
        <w:rPr>
          <w:rFonts w:ascii="Calibri" w:eastAsia="Calibri" w:hAnsi="Calibri" w:cs="Calibri"/>
        </w:rPr>
        <w:t xml:space="preserve"> School will conduct a detailed individual risk assessment for all new joining pupils with allergies and any pupils newly diagnosed, to help identify any gaps in our systems and processes for keeping allergic children safe. </w:t>
      </w:r>
    </w:p>
    <w:p w14:paraId="5B300097" w14:textId="77777777" w:rsidR="000B7773" w:rsidRDefault="000B7773" w:rsidP="000B7773">
      <w:pPr>
        <w:spacing w:after="0"/>
      </w:pPr>
      <w:r>
        <w:rPr>
          <w:rFonts w:ascii="Calibri" w:eastAsia="Calibri" w:hAnsi="Calibri" w:cs="Calibri"/>
        </w:rPr>
        <w:t xml:space="preserve"> </w:t>
      </w:r>
    </w:p>
    <w:p w14:paraId="5B93778C" w14:textId="77777777" w:rsidR="000B7773" w:rsidRDefault="000B7773" w:rsidP="000B7773">
      <w:pPr>
        <w:spacing w:after="5" w:line="250" w:lineRule="auto"/>
        <w:ind w:left="-5" w:hanging="10"/>
      </w:pPr>
      <w:hyperlink r:id="rId97">
        <w:r>
          <w:rPr>
            <w:rFonts w:ascii="Calibri" w:eastAsia="Calibri" w:hAnsi="Calibri" w:cs="Calibri"/>
            <w:color w:val="0563C1"/>
            <w:u w:val="single" w:color="0563C1"/>
          </w:rPr>
          <w:t xml:space="preserve">Wiltshire Children Trust </w:t>
        </w:r>
      </w:hyperlink>
      <w:hyperlink r:id="rId98">
        <w:r>
          <w:rPr>
            <w:rFonts w:ascii="Calibri" w:eastAsia="Calibri" w:hAnsi="Calibri" w:cs="Calibri"/>
            <w:color w:val="0563C1"/>
            <w:u w:val="single" w:color="0563C1"/>
          </w:rPr>
          <w:t xml:space="preserve">- </w:t>
        </w:r>
      </w:hyperlink>
      <w:hyperlink r:id="rId99">
        <w:r>
          <w:rPr>
            <w:rFonts w:ascii="Calibri" w:eastAsia="Calibri" w:hAnsi="Calibri" w:cs="Calibri"/>
            <w:color w:val="0563C1"/>
            <w:u w:val="single" w:color="0563C1"/>
          </w:rPr>
          <w:t>Anaphylaxis Risk Assessment</w:t>
        </w:r>
      </w:hyperlink>
      <w:hyperlink r:id="rId100">
        <w:r>
          <w:rPr>
            <w:rFonts w:ascii="Calibri" w:eastAsia="Calibri" w:hAnsi="Calibri" w:cs="Calibri"/>
            <w:color w:val="0563C1"/>
            <w:u w:val="single" w:color="0563C1"/>
          </w:rPr>
          <w:t xml:space="preserve"> </w:t>
        </w:r>
      </w:hyperlink>
      <w:hyperlink r:id="rId101">
        <w:r>
          <w:rPr>
            <w:rFonts w:ascii="Calibri" w:eastAsia="Calibri" w:hAnsi="Calibri" w:cs="Calibri"/>
            <w:color w:val="0563C1"/>
            <w:u w:val="single" w:color="0563C1"/>
          </w:rPr>
          <w:t>Example</w:t>
        </w:r>
      </w:hyperlink>
      <w:hyperlink r:id="rId102">
        <w:r>
          <w:rPr>
            <w:rFonts w:ascii="Calibri" w:eastAsia="Calibri" w:hAnsi="Calibri" w:cs="Calibri"/>
            <w:color w:val="0563C1"/>
            <w:u w:val="single" w:color="0563C1"/>
          </w:rPr>
          <w:t xml:space="preserve"> </w:t>
        </w:r>
      </w:hyperlink>
      <w:r>
        <w:rPr>
          <w:rFonts w:ascii="Calibri" w:eastAsia="Calibri" w:hAnsi="Calibri" w:cs="Calibri"/>
          <w:color w:val="0563C1"/>
          <w:u w:val="single" w:color="0563C1"/>
        </w:rPr>
        <w:t>Template</w:t>
      </w:r>
      <w:r>
        <w:rPr>
          <w:rFonts w:ascii="Calibri" w:eastAsia="Calibri" w:hAnsi="Calibri" w:cs="Calibri"/>
          <w:color w:val="0563C1"/>
        </w:rPr>
        <w:t xml:space="preserve"> </w:t>
      </w:r>
      <w:r>
        <w:rPr>
          <w:rFonts w:ascii="Calibri" w:eastAsia="Calibri" w:hAnsi="Calibri" w:cs="Calibri"/>
        </w:rPr>
        <w:t xml:space="preserve"> </w:t>
      </w:r>
    </w:p>
    <w:p w14:paraId="435E15C5" w14:textId="77777777" w:rsidR="000B7773" w:rsidRDefault="000B7773" w:rsidP="000B7773">
      <w:pPr>
        <w:spacing w:after="12"/>
      </w:pPr>
      <w:r>
        <w:rPr>
          <w:rFonts w:ascii="Calibri" w:eastAsia="Calibri" w:hAnsi="Calibri" w:cs="Calibri"/>
        </w:rPr>
        <w:t xml:space="preserve"> </w:t>
      </w:r>
    </w:p>
    <w:p w14:paraId="0B75ED3A" w14:textId="77777777" w:rsidR="000B7773" w:rsidRDefault="000B7773" w:rsidP="000B7773">
      <w:pPr>
        <w:pStyle w:val="Heading4"/>
        <w:ind w:left="-5"/>
      </w:pPr>
      <w:r>
        <w:rPr>
          <w:u w:color="000000"/>
        </w:rPr>
        <w:t>13.</w:t>
      </w:r>
      <w:r>
        <w:rPr>
          <w:rFonts w:ascii="Arial" w:eastAsia="Arial" w:hAnsi="Arial" w:cs="Arial"/>
          <w:u w:color="000000"/>
        </w:rPr>
        <w:t xml:space="preserve"> </w:t>
      </w:r>
      <w:r>
        <w:t>Useful Links</w:t>
      </w:r>
      <w:r>
        <w:rPr>
          <w:u w:color="000000"/>
        </w:rPr>
        <w:t xml:space="preserve"> </w:t>
      </w:r>
    </w:p>
    <w:p w14:paraId="461A888F" w14:textId="77777777" w:rsidR="000B7773" w:rsidRDefault="000B7773" w:rsidP="000B7773">
      <w:pPr>
        <w:spacing w:after="0"/>
      </w:pPr>
      <w:r>
        <w:rPr>
          <w:rFonts w:ascii="Calibri" w:eastAsia="Calibri" w:hAnsi="Calibri" w:cs="Calibri"/>
        </w:rPr>
        <w:t xml:space="preserve"> </w:t>
      </w:r>
    </w:p>
    <w:p w14:paraId="02F5C286" w14:textId="77777777" w:rsidR="000B7773" w:rsidRDefault="000B7773" w:rsidP="000B7773">
      <w:pPr>
        <w:spacing w:after="5" w:line="250" w:lineRule="auto"/>
        <w:ind w:left="-5" w:hanging="10"/>
      </w:pPr>
      <w:r>
        <w:rPr>
          <w:rFonts w:ascii="Calibri" w:eastAsia="Calibri" w:hAnsi="Calibri" w:cs="Calibri"/>
        </w:rPr>
        <w:t>Anaphylaxis UK -</w:t>
      </w:r>
      <w:hyperlink r:id="rId103">
        <w:r>
          <w:rPr>
            <w:rFonts w:ascii="Calibri" w:eastAsia="Calibri" w:hAnsi="Calibri" w:cs="Calibri"/>
          </w:rPr>
          <w:t xml:space="preserve"> </w:t>
        </w:r>
      </w:hyperlink>
      <w:hyperlink r:id="rId104">
        <w:r>
          <w:rPr>
            <w:rFonts w:ascii="Calibri" w:eastAsia="Calibri" w:hAnsi="Calibri" w:cs="Calibri"/>
            <w:color w:val="0563C1"/>
            <w:u w:val="single" w:color="0563C1"/>
          </w:rPr>
          <w:t>https://www.anaphylaxis.org.uk/</w:t>
        </w:r>
      </w:hyperlink>
      <w:hyperlink r:id="rId105">
        <w:r>
          <w:rPr>
            <w:rFonts w:ascii="Calibri" w:eastAsia="Calibri" w:hAnsi="Calibri" w:cs="Calibri"/>
          </w:rPr>
          <w:t xml:space="preserve"> </w:t>
        </w:r>
      </w:hyperlink>
      <w:r>
        <w:rPr>
          <w:rFonts w:ascii="Calibri" w:eastAsia="Calibri" w:hAnsi="Calibri" w:cs="Calibri"/>
        </w:rPr>
        <w:t xml:space="preserve"> </w:t>
      </w:r>
    </w:p>
    <w:p w14:paraId="293449BA" w14:textId="77777777" w:rsidR="000B7773" w:rsidRDefault="000B7773" w:rsidP="000B7773">
      <w:pPr>
        <w:spacing w:after="25"/>
      </w:pPr>
      <w:r>
        <w:rPr>
          <w:rFonts w:ascii="Calibri" w:eastAsia="Calibri" w:hAnsi="Calibri" w:cs="Calibri"/>
        </w:rPr>
        <w:t xml:space="preserve"> </w:t>
      </w:r>
    </w:p>
    <w:p w14:paraId="55FD1D24" w14:textId="77777777" w:rsidR="000B7773" w:rsidRDefault="000B7773" w:rsidP="000B7773">
      <w:pPr>
        <w:numPr>
          <w:ilvl w:val="0"/>
          <w:numId w:val="33"/>
        </w:numPr>
        <w:spacing w:before="0" w:after="5" w:line="250" w:lineRule="auto"/>
        <w:ind w:right="0" w:hanging="360"/>
      </w:pPr>
      <w:r>
        <w:rPr>
          <w:rFonts w:ascii="Calibri" w:eastAsia="Calibri" w:hAnsi="Calibri" w:cs="Calibri"/>
        </w:rPr>
        <w:t xml:space="preserve">Safer Schools Programme -  </w:t>
      </w:r>
      <w:hyperlink r:id="rId106">
        <w:r>
          <w:rPr>
            <w:rFonts w:ascii="Calibri" w:eastAsia="Calibri" w:hAnsi="Calibri" w:cs="Calibri"/>
            <w:u w:val="single" w:color="000000"/>
          </w:rPr>
          <w:t>https://www.anaphylaxis.org.uk/education/safer</w:t>
        </w:r>
      </w:hyperlink>
      <w:hyperlink r:id="rId107"/>
      <w:hyperlink r:id="rId108">
        <w:r>
          <w:rPr>
            <w:rFonts w:ascii="Calibri" w:eastAsia="Calibri" w:hAnsi="Calibri" w:cs="Calibri"/>
            <w:u w:val="single" w:color="000000"/>
          </w:rPr>
          <w:t>schools</w:t>
        </w:r>
      </w:hyperlink>
      <w:hyperlink r:id="rId109">
        <w:r>
          <w:rPr>
            <w:rFonts w:ascii="Calibri" w:eastAsia="Calibri" w:hAnsi="Calibri" w:cs="Calibri"/>
            <w:u w:val="single" w:color="000000"/>
          </w:rPr>
          <w:t>-</w:t>
        </w:r>
      </w:hyperlink>
      <w:hyperlink r:id="rId110">
        <w:r>
          <w:rPr>
            <w:rFonts w:ascii="Calibri" w:eastAsia="Calibri" w:hAnsi="Calibri" w:cs="Calibri"/>
            <w:u w:val="single" w:color="000000"/>
          </w:rPr>
          <w:t>programme/</w:t>
        </w:r>
      </w:hyperlink>
      <w:hyperlink r:id="rId111">
        <w:r>
          <w:rPr>
            <w:rFonts w:ascii="Calibri" w:eastAsia="Calibri" w:hAnsi="Calibri" w:cs="Calibri"/>
          </w:rPr>
          <w:t xml:space="preserve"> </w:t>
        </w:r>
      </w:hyperlink>
      <w:r>
        <w:rPr>
          <w:rFonts w:ascii="Calibri" w:eastAsia="Calibri" w:hAnsi="Calibri" w:cs="Calibri"/>
        </w:rPr>
        <w:t xml:space="preserve"> </w:t>
      </w:r>
    </w:p>
    <w:p w14:paraId="6A53E43D" w14:textId="77777777" w:rsidR="000B7773" w:rsidRDefault="000B7773" w:rsidP="000B7773">
      <w:pPr>
        <w:spacing w:after="25"/>
      </w:pPr>
      <w:r>
        <w:rPr>
          <w:rFonts w:ascii="Calibri" w:eastAsia="Calibri" w:hAnsi="Calibri" w:cs="Calibri"/>
        </w:rPr>
        <w:t xml:space="preserve">  </w:t>
      </w:r>
    </w:p>
    <w:p w14:paraId="2F67E329" w14:textId="77777777" w:rsidR="000B7773" w:rsidRDefault="000B7773" w:rsidP="000B7773">
      <w:pPr>
        <w:numPr>
          <w:ilvl w:val="0"/>
          <w:numId w:val="33"/>
        </w:numPr>
        <w:spacing w:before="0" w:after="5" w:line="250" w:lineRule="auto"/>
        <w:ind w:right="0" w:hanging="360"/>
      </w:pPr>
      <w:r>
        <w:rPr>
          <w:rFonts w:ascii="Calibri" w:eastAsia="Calibri" w:hAnsi="Calibri" w:cs="Calibri"/>
        </w:rPr>
        <w:t xml:space="preserve">AllergyWise for Schools online training - </w:t>
      </w:r>
      <w:hyperlink r:id="rId112">
        <w:r>
          <w:rPr>
            <w:rFonts w:ascii="Calibri" w:eastAsia="Calibri" w:hAnsi="Calibri" w:cs="Calibri"/>
            <w:u w:val="single" w:color="000000"/>
          </w:rPr>
          <w:t>https://www.allergywise.org.uk/p/allergywise</w:t>
        </w:r>
      </w:hyperlink>
      <w:hyperlink r:id="rId113">
        <w:r>
          <w:rPr>
            <w:rFonts w:ascii="Calibri" w:eastAsia="Calibri" w:hAnsi="Calibri" w:cs="Calibri"/>
            <w:u w:val="single" w:color="000000"/>
          </w:rPr>
          <w:t>-</w:t>
        </w:r>
      </w:hyperlink>
      <w:hyperlink r:id="rId114">
        <w:r>
          <w:rPr>
            <w:rFonts w:ascii="Calibri" w:eastAsia="Calibri" w:hAnsi="Calibri" w:cs="Calibri"/>
            <w:u w:val="single" w:color="000000"/>
          </w:rPr>
          <w:t>for</w:t>
        </w:r>
      </w:hyperlink>
      <w:hyperlink r:id="rId115">
        <w:r>
          <w:rPr>
            <w:rFonts w:ascii="Calibri" w:eastAsia="Calibri" w:hAnsi="Calibri" w:cs="Calibri"/>
            <w:u w:val="single" w:color="000000"/>
          </w:rPr>
          <w:t>-</w:t>
        </w:r>
      </w:hyperlink>
      <w:hyperlink r:id="rId116">
        <w:r>
          <w:rPr>
            <w:rFonts w:ascii="Calibri" w:eastAsia="Calibri" w:hAnsi="Calibri" w:cs="Calibri"/>
            <w:u w:val="single" w:color="000000"/>
          </w:rPr>
          <w:t>schools1</w:t>
        </w:r>
      </w:hyperlink>
      <w:hyperlink r:id="rId117">
        <w:r>
          <w:rPr>
            <w:rFonts w:ascii="Calibri" w:eastAsia="Calibri" w:hAnsi="Calibri" w:cs="Calibri"/>
          </w:rPr>
          <w:t xml:space="preserve"> </w:t>
        </w:r>
      </w:hyperlink>
      <w:r>
        <w:rPr>
          <w:rFonts w:ascii="Calibri" w:eastAsia="Calibri" w:hAnsi="Calibri" w:cs="Calibri"/>
        </w:rPr>
        <w:t xml:space="preserve"> </w:t>
      </w:r>
    </w:p>
    <w:p w14:paraId="3F825E0E" w14:textId="77777777" w:rsidR="000B7773" w:rsidRDefault="000B7773" w:rsidP="000B7773">
      <w:pPr>
        <w:spacing w:after="0"/>
      </w:pPr>
      <w:r>
        <w:rPr>
          <w:rFonts w:ascii="Calibri" w:eastAsia="Calibri" w:hAnsi="Calibri" w:cs="Calibri"/>
        </w:rPr>
        <w:t xml:space="preserve"> </w:t>
      </w:r>
    </w:p>
    <w:p w14:paraId="075F27D7" w14:textId="77777777" w:rsidR="000B7773" w:rsidRDefault="000B7773" w:rsidP="000B7773">
      <w:pPr>
        <w:spacing w:after="5" w:line="250" w:lineRule="auto"/>
        <w:ind w:left="-5" w:hanging="10"/>
      </w:pPr>
      <w:r>
        <w:rPr>
          <w:rFonts w:ascii="Calibri" w:eastAsia="Calibri" w:hAnsi="Calibri" w:cs="Calibri"/>
        </w:rPr>
        <w:t>Allergy UK -</w:t>
      </w:r>
      <w:hyperlink r:id="rId118">
        <w:r>
          <w:rPr>
            <w:rFonts w:ascii="Calibri" w:eastAsia="Calibri" w:hAnsi="Calibri" w:cs="Calibri"/>
          </w:rPr>
          <w:t xml:space="preserve"> </w:t>
        </w:r>
      </w:hyperlink>
      <w:hyperlink r:id="rId119">
        <w:r>
          <w:rPr>
            <w:rFonts w:ascii="Calibri" w:eastAsia="Calibri" w:hAnsi="Calibri" w:cs="Calibri"/>
            <w:color w:val="0563C1"/>
            <w:u w:val="single" w:color="0563C1"/>
          </w:rPr>
          <w:t>https://www.allergyuk.org</w:t>
        </w:r>
      </w:hyperlink>
      <w:hyperlink r:id="rId120">
        <w:r>
          <w:rPr>
            <w:rFonts w:ascii="Calibri" w:eastAsia="Calibri" w:hAnsi="Calibri" w:cs="Calibri"/>
          </w:rPr>
          <w:t xml:space="preserve"> </w:t>
        </w:r>
      </w:hyperlink>
    </w:p>
    <w:p w14:paraId="68881408" w14:textId="77777777" w:rsidR="000B7773" w:rsidRDefault="000B7773" w:rsidP="000B7773">
      <w:pPr>
        <w:spacing w:after="33"/>
      </w:pPr>
      <w:r>
        <w:rPr>
          <w:rFonts w:ascii="Calibri" w:eastAsia="Calibri" w:hAnsi="Calibri" w:cs="Calibri"/>
        </w:rPr>
        <w:t xml:space="preserve"> </w:t>
      </w:r>
    </w:p>
    <w:p w14:paraId="47756833" w14:textId="77777777" w:rsidR="000B7773" w:rsidRDefault="000B7773" w:rsidP="000B7773">
      <w:pPr>
        <w:numPr>
          <w:ilvl w:val="0"/>
          <w:numId w:val="33"/>
        </w:numPr>
        <w:spacing w:before="0" w:after="0" w:line="258" w:lineRule="auto"/>
        <w:ind w:right="0" w:hanging="360"/>
      </w:pPr>
      <w:r>
        <w:rPr>
          <w:rFonts w:ascii="Calibri" w:eastAsia="Calibri" w:hAnsi="Calibri" w:cs="Calibri"/>
        </w:rPr>
        <w:t>Resources for managing allergies at school -</w:t>
      </w:r>
      <w:hyperlink r:id="rId121">
        <w:r>
          <w:rPr>
            <w:rFonts w:ascii="Calibri" w:eastAsia="Calibri" w:hAnsi="Calibri" w:cs="Calibri"/>
          </w:rPr>
          <w:t xml:space="preserve"> </w:t>
        </w:r>
      </w:hyperlink>
      <w:hyperlink r:id="rId122">
        <w:r>
          <w:rPr>
            <w:rFonts w:ascii="Calibri" w:eastAsia="Calibri" w:hAnsi="Calibri" w:cs="Calibri"/>
            <w:color w:val="0563C1"/>
            <w:u w:val="single" w:color="0563C1"/>
          </w:rPr>
          <w:t>https://www.allergyuk.org/living</w:t>
        </w:r>
      </w:hyperlink>
      <w:hyperlink r:id="rId123">
        <w:r>
          <w:rPr>
            <w:rFonts w:ascii="Calibri" w:eastAsia="Calibri" w:hAnsi="Calibri" w:cs="Calibri"/>
            <w:color w:val="0563C1"/>
            <w:u w:val="single" w:color="0563C1"/>
          </w:rPr>
          <w:t>-</w:t>
        </w:r>
      </w:hyperlink>
      <w:hyperlink r:id="rId124">
        <w:r>
          <w:rPr>
            <w:rFonts w:ascii="Calibri" w:eastAsia="Calibri" w:hAnsi="Calibri" w:cs="Calibri"/>
            <w:color w:val="0563C1"/>
            <w:u w:val="single" w:color="0563C1"/>
          </w:rPr>
          <w:t>with</w:t>
        </w:r>
      </w:hyperlink>
      <w:hyperlink r:id="rId125"/>
      <w:hyperlink r:id="rId126">
        <w:r>
          <w:rPr>
            <w:rFonts w:ascii="Calibri" w:eastAsia="Calibri" w:hAnsi="Calibri" w:cs="Calibri"/>
            <w:color w:val="0563C1"/>
            <w:u w:val="single" w:color="0563C1"/>
          </w:rPr>
          <w:t>an</w:t>
        </w:r>
      </w:hyperlink>
      <w:hyperlink r:id="rId127">
        <w:r>
          <w:rPr>
            <w:rFonts w:ascii="Calibri" w:eastAsia="Calibri" w:hAnsi="Calibri" w:cs="Calibri"/>
            <w:color w:val="0563C1"/>
            <w:u w:val="single" w:color="0563C1"/>
          </w:rPr>
          <w:t>-</w:t>
        </w:r>
      </w:hyperlink>
      <w:hyperlink r:id="rId128">
        <w:r>
          <w:rPr>
            <w:rFonts w:ascii="Calibri" w:eastAsia="Calibri" w:hAnsi="Calibri" w:cs="Calibri"/>
            <w:color w:val="0563C1"/>
            <w:u w:val="single" w:color="0563C1"/>
          </w:rPr>
          <w:t>allergy/at</w:t>
        </w:r>
      </w:hyperlink>
      <w:hyperlink r:id="rId129">
        <w:r>
          <w:rPr>
            <w:rFonts w:ascii="Calibri" w:eastAsia="Calibri" w:hAnsi="Calibri" w:cs="Calibri"/>
            <w:color w:val="0563C1"/>
            <w:u w:val="single" w:color="0563C1"/>
          </w:rPr>
          <w:t>-</w:t>
        </w:r>
      </w:hyperlink>
      <w:hyperlink r:id="rId130">
        <w:r>
          <w:rPr>
            <w:rFonts w:ascii="Calibri" w:eastAsia="Calibri" w:hAnsi="Calibri" w:cs="Calibri"/>
            <w:color w:val="0563C1"/>
            <w:u w:val="single" w:color="0563C1"/>
          </w:rPr>
          <w:t>school/</w:t>
        </w:r>
      </w:hyperlink>
      <w:hyperlink r:id="rId131">
        <w:r>
          <w:rPr>
            <w:rFonts w:ascii="Calibri" w:eastAsia="Calibri" w:hAnsi="Calibri" w:cs="Calibri"/>
          </w:rPr>
          <w:t xml:space="preserve"> </w:t>
        </w:r>
      </w:hyperlink>
      <w:r>
        <w:rPr>
          <w:rFonts w:ascii="Calibri" w:eastAsia="Calibri" w:hAnsi="Calibri" w:cs="Calibri"/>
        </w:rPr>
        <w:t xml:space="preserve"> </w:t>
      </w:r>
    </w:p>
    <w:p w14:paraId="7E2B3893" w14:textId="77777777" w:rsidR="000B7773" w:rsidRDefault="000B7773" w:rsidP="000B7773">
      <w:pPr>
        <w:spacing w:after="0"/>
      </w:pPr>
      <w:r>
        <w:rPr>
          <w:rFonts w:ascii="Calibri" w:eastAsia="Calibri" w:hAnsi="Calibri" w:cs="Calibri"/>
        </w:rPr>
        <w:t xml:space="preserve"> </w:t>
      </w:r>
    </w:p>
    <w:p w14:paraId="5B266D9D" w14:textId="77777777" w:rsidR="000B7773" w:rsidRDefault="000B7773" w:rsidP="000B7773">
      <w:pPr>
        <w:spacing w:after="0"/>
      </w:pPr>
      <w:r>
        <w:rPr>
          <w:rFonts w:ascii="Calibri" w:eastAsia="Calibri" w:hAnsi="Calibri" w:cs="Calibri"/>
        </w:rPr>
        <w:t xml:space="preserve">  </w:t>
      </w:r>
    </w:p>
    <w:p w14:paraId="6C4816F2" w14:textId="77777777" w:rsidR="000B7773" w:rsidRDefault="000B7773" w:rsidP="000B7773">
      <w:pPr>
        <w:spacing w:after="5" w:line="250" w:lineRule="auto"/>
        <w:ind w:left="-5" w:hanging="10"/>
      </w:pPr>
      <w:r>
        <w:rPr>
          <w:rFonts w:ascii="Calibri" w:eastAsia="Calibri" w:hAnsi="Calibri" w:cs="Calibri"/>
        </w:rPr>
        <w:t>BSACI Allergy Action Plans -</w:t>
      </w:r>
      <w:hyperlink r:id="rId132">
        <w:r>
          <w:rPr>
            <w:rFonts w:ascii="Calibri" w:eastAsia="Calibri" w:hAnsi="Calibri" w:cs="Calibri"/>
          </w:rPr>
          <w:t xml:space="preserve"> </w:t>
        </w:r>
      </w:hyperlink>
      <w:hyperlink r:id="rId133">
        <w:r>
          <w:rPr>
            <w:rFonts w:ascii="Calibri" w:eastAsia="Calibri" w:hAnsi="Calibri" w:cs="Calibri"/>
            <w:color w:val="0563C1"/>
            <w:u w:val="single" w:color="0563C1"/>
          </w:rPr>
          <w:t>https://www.bsaci.org/professional</w:t>
        </w:r>
      </w:hyperlink>
      <w:hyperlink r:id="rId134"/>
      <w:hyperlink r:id="rId135">
        <w:r>
          <w:rPr>
            <w:rFonts w:ascii="Calibri" w:eastAsia="Calibri" w:hAnsi="Calibri" w:cs="Calibri"/>
            <w:color w:val="0563C1"/>
            <w:u w:val="single" w:color="0563C1"/>
          </w:rPr>
          <w:t>resources/resources/paediatric</w:t>
        </w:r>
      </w:hyperlink>
      <w:hyperlink r:id="rId136">
        <w:r>
          <w:rPr>
            <w:rFonts w:ascii="Calibri" w:eastAsia="Calibri" w:hAnsi="Calibri" w:cs="Calibri"/>
            <w:color w:val="0563C1"/>
            <w:u w:val="single" w:color="0563C1"/>
          </w:rPr>
          <w:t>-</w:t>
        </w:r>
      </w:hyperlink>
      <w:hyperlink r:id="rId137">
        <w:r>
          <w:rPr>
            <w:rFonts w:ascii="Calibri" w:eastAsia="Calibri" w:hAnsi="Calibri" w:cs="Calibri"/>
            <w:color w:val="0563C1"/>
            <w:u w:val="single" w:color="0563C1"/>
          </w:rPr>
          <w:t>allergy</w:t>
        </w:r>
      </w:hyperlink>
      <w:hyperlink r:id="rId138">
        <w:r>
          <w:rPr>
            <w:rFonts w:ascii="Calibri" w:eastAsia="Calibri" w:hAnsi="Calibri" w:cs="Calibri"/>
            <w:color w:val="0563C1"/>
            <w:u w:val="single" w:color="0563C1"/>
          </w:rPr>
          <w:t>-</w:t>
        </w:r>
      </w:hyperlink>
      <w:hyperlink r:id="rId139">
        <w:r>
          <w:rPr>
            <w:rFonts w:ascii="Calibri" w:eastAsia="Calibri" w:hAnsi="Calibri" w:cs="Calibri"/>
            <w:color w:val="0563C1"/>
            <w:u w:val="single" w:color="0563C1"/>
          </w:rPr>
          <w:t>action</w:t>
        </w:r>
      </w:hyperlink>
      <w:hyperlink r:id="rId140">
        <w:r>
          <w:rPr>
            <w:rFonts w:ascii="Calibri" w:eastAsia="Calibri" w:hAnsi="Calibri" w:cs="Calibri"/>
            <w:color w:val="0563C1"/>
            <w:u w:val="single" w:color="0563C1"/>
          </w:rPr>
          <w:t>-</w:t>
        </w:r>
      </w:hyperlink>
      <w:hyperlink r:id="rId141">
        <w:r>
          <w:rPr>
            <w:rFonts w:ascii="Calibri" w:eastAsia="Calibri" w:hAnsi="Calibri" w:cs="Calibri"/>
            <w:color w:val="0563C1"/>
            <w:u w:val="single" w:color="0563C1"/>
          </w:rPr>
          <w:t>plans/</w:t>
        </w:r>
      </w:hyperlink>
      <w:hyperlink r:id="rId142">
        <w:r>
          <w:rPr>
            <w:rFonts w:ascii="Calibri" w:eastAsia="Calibri" w:hAnsi="Calibri" w:cs="Calibri"/>
          </w:rPr>
          <w:t xml:space="preserve"> </w:t>
        </w:r>
      </w:hyperlink>
      <w:r>
        <w:rPr>
          <w:rFonts w:ascii="Calibri" w:eastAsia="Calibri" w:hAnsi="Calibri" w:cs="Calibri"/>
        </w:rPr>
        <w:t xml:space="preserve"> </w:t>
      </w:r>
    </w:p>
    <w:p w14:paraId="24A525DF" w14:textId="77777777" w:rsidR="000B7773" w:rsidRDefault="000B7773" w:rsidP="000B7773">
      <w:pPr>
        <w:spacing w:after="0"/>
      </w:pPr>
      <w:r>
        <w:rPr>
          <w:rFonts w:ascii="Calibri" w:eastAsia="Calibri" w:hAnsi="Calibri" w:cs="Calibri"/>
        </w:rPr>
        <w:t xml:space="preserve"> </w:t>
      </w:r>
    </w:p>
    <w:p w14:paraId="6EAA9B79" w14:textId="77777777" w:rsidR="000B7773" w:rsidRDefault="000B7773" w:rsidP="000B7773">
      <w:pPr>
        <w:spacing w:after="5" w:line="250" w:lineRule="auto"/>
        <w:ind w:left="-5" w:hanging="10"/>
      </w:pPr>
      <w:r>
        <w:rPr>
          <w:rFonts w:ascii="Calibri" w:eastAsia="Calibri" w:hAnsi="Calibri" w:cs="Calibri"/>
        </w:rPr>
        <w:t>Spare Pens in Schools -</w:t>
      </w:r>
      <w:hyperlink r:id="rId143">
        <w:r>
          <w:rPr>
            <w:rFonts w:ascii="Calibri" w:eastAsia="Calibri" w:hAnsi="Calibri" w:cs="Calibri"/>
          </w:rPr>
          <w:t xml:space="preserve"> </w:t>
        </w:r>
      </w:hyperlink>
      <w:hyperlink r:id="rId144">
        <w:r>
          <w:rPr>
            <w:rFonts w:ascii="Calibri" w:eastAsia="Calibri" w:hAnsi="Calibri" w:cs="Calibri"/>
            <w:u w:val="single" w:color="000000"/>
          </w:rPr>
          <w:t>http://www.sparepensinschools.uk</w:t>
        </w:r>
      </w:hyperlink>
      <w:hyperlink r:id="rId145">
        <w:r>
          <w:rPr>
            <w:rFonts w:ascii="Calibri" w:eastAsia="Calibri" w:hAnsi="Calibri" w:cs="Calibri"/>
          </w:rPr>
          <w:t xml:space="preserve"> </w:t>
        </w:r>
      </w:hyperlink>
    </w:p>
    <w:p w14:paraId="221B6B64" w14:textId="77777777" w:rsidR="000B7773" w:rsidRDefault="000B7773" w:rsidP="000B7773">
      <w:pPr>
        <w:spacing w:after="0"/>
      </w:pPr>
      <w:r>
        <w:rPr>
          <w:rFonts w:ascii="Calibri" w:eastAsia="Calibri" w:hAnsi="Calibri" w:cs="Calibri"/>
        </w:rPr>
        <w:t xml:space="preserve">  </w:t>
      </w:r>
    </w:p>
    <w:p w14:paraId="10F3ADAD" w14:textId="77777777" w:rsidR="000B7773" w:rsidRDefault="000B7773" w:rsidP="000B7773">
      <w:pPr>
        <w:spacing w:after="5" w:line="250" w:lineRule="auto"/>
        <w:ind w:left="-5" w:hanging="10"/>
      </w:pPr>
      <w:r>
        <w:rPr>
          <w:rFonts w:ascii="Calibri" w:eastAsia="Calibri" w:hAnsi="Calibri" w:cs="Calibri"/>
        </w:rPr>
        <w:t xml:space="preserve">Department for Education Supporting pupils at school with medical conditions - </w:t>
      </w:r>
      <w:hyperlink r:id="rId146">
        <w:r>
          <w:rPr>
            <w:rFonts w:ascii="Calibri" w:eastAsia="Calibri" w:hAnsi="Calibri" w:cs="Calibri"/>
            <w:u w:val="single" w:color="000000"/>
          </w:rPr>
          <w:t xml:space="preserve">https://assets.publishing.service.gov.uk/government/uploads/system/uploads/attachment_ </w:t>
        </w:r>
      </w:hyperlink>
      <w:hyperlink r:id="rId147">
        <w:r>
          <w:rPr>
            <w:rFonts w:ascii="Calibri" w:eastAsia="Calibri" w:hAnsi="Calibri" w:cs="Calibri"/>
            <w:u w:val="single" w:color="000000"/>
          </w:rPr>
          <w:t>data/file/803956/supporting</w:t>
        </w:r>
      </w:hyperlink>
      <w:hyperlink r:id="rId148">
        <w:r>
          <w:rPr>
            <w:rFonts w:ascii="Calibri" w:eastAsia="Calibri" w:hAnsi="Calibri" w:cs="Calibri"/>
            <w:u w:val="single" w:color="000000"/>
          </w:rPr>
          <w:t>-</w:t>
        </w:r>
      </w:hyperlink>
      <w:hyperlink r:id="rId149">
        <w:r>
          <w:rPr>
            <w:rFonts w:ascii="Calibri" w:eastAsia="Calibri" w:hAnsi="Calibri" w:cs="Calibri"/>
            <w:u w:val="single" w:color="000000"/>
          </w:rPr>
          <w:t>pupils</w:t>
        </w:r>
      </w:hyperlink>
      <w:hyperlink r:id="rId150">
        <w:r>
          <w:rPr>
            <w:rFonts w:ascii="Calibri" w:eastAsia="Calibri" w:hAnsi="Calibri" w:cs="Calibri"/>
            <w:u w:val="single" w:color="000000"/>
          </w:rPr>
          <w:t>-</w:t>
        </w:r>
      </w:hyperlink>
      <w:hyperlink r:id="rId151">
        <w:r>
          <w:rPr>
            <w:rFonts w:ascii="Calibri" w:eastAsia="Calibri" w:hAnsi="Calibri" w:cs="Calibri"/>
            <w:u w:val="single" w:color="000000"/>
          </w:rPr>
          <w:t>at</w:t>
        </w:r>
      </w:hyperlink>
      <w:hyperlink r:id="rId152">
        <w:r>
          <w:rPr>
            <w:rFonts w:ascii="Calibri" w:eastAsia="Calibri" w:hAnsi="Calibri" w:cs="Calibri"/>
            <w:u w:val="single" w:color="000000"/>
          </w:rPr>
          <w:t>-</w:t>
        </w:r>
      </w:hyperlink>
      <w:hyperlink r:id="rId153">
        <w:r>
          <w:rPr>
            <w:rFonts w:ascii="Calibri" w:eastAsia="Calibri" w:hAnsi="Calibri" w:cs="Calibri"/>
            <w:u w:val="single" w:color="000000"/>
          </w:rPr>
          <w:t>school</w:t>
        </w:r>
      </w:hyperlink>
      <w:hyperlink r:id="rId154">
        <w:r>
          <w:rPr>
            <w:rFonts w:ascii="Calibri" w:eastAsia="Calibri" w:hAnsi="Calibri" w:cs="Calibri"/>
            <w:u w:val="single" w:color="000000"/>
          </w:rPr>
          <w:t>-</w:t>
        </w:r>
      </w:hyperlink>
      <w:hyperlink r:id="rId155">
        <w:r>
          <w:rPr>
            <w:rFonts w:ascii="Calibri" w:eastAsia="Calibri" w:hAnsi="Calibri" w:cs="Calibri"/>
            <w:u w:val="single" w:color="000000"/>
          </w:rPr>
          <w:t>with</w:t>
        </w:r>
      </w:hyperlink>
      <w:hyperlink r:id="rId156">
        <w:r>
          <w:rPr>
            <w:rFonts w:ascii="Calibri" w:eastAsia="Calibri" w:hAnsi="Calibri" w:cs="Calibri"/>
            <w:u w:val="single" w:color="000000"/>
          </w:rPr>
          <w:t>-</w:t>
        </w:r>
      </w:hyperlink>
      <w:hyperlink r:id="rId157">
        <w:r>
          <w:rPr>
            <w:rFonts w:ascii="Calibri" w:eastAsia="Calibri" w:hAnsi="Calibri" w:cs="Calibri"/>
            <w:u w:val="single" w:color="000000"/>
          </w:rPr>
          <w:t>medical</w:t>
        </w:r>
      </w:hyperlink>
      <w:hyperlink r:id="rId158">
        <w:r>
          <w:rPr>
            <w:rFonts w:ascii="Calibri" w:eastAsia="Calibri" w:hAnsi="Calibri" w:cs="Calibri"/>
            <w:u w:val="single" w:color="000000"/>
          </w:rPr>
          <w:t>-</w:t>
        </w:r>
      </w:hyperlink>
      <w:hyperlink r:id="rId159">
        <w:r>
          <w:rPr>
            <w:rFonts w:ascii="Calibri" w:eastAsia="Calibri" w:hAnsi="Calibri" w:cs="Calibri"/>
            <w:u w:val="single" w:color="000000"/>
          </w:rPr>
          <w:t>conditions.pdf</w:t>
        </w:r>
      </w:hyperlink>
      <w:hyperlink r:id="rId160">
        <w:r>
          <w:rPr>
            <w:rFonts w:ascii="Calibri" w:eastAsia="Calibri" w:hAnsi="Calibri" w:cs="Calibri"/>
          </w:rPr>
          <w:t xml:space="preserve"> </w:t>
        </w:r>
      </w:hyperlink>
      <w:r>
        <w:rPr>
          <w:rFonts w:ascii="Calibri" w:eastAsia="Calibri" w:hAnsi="Calibri" w:cs="Calibri"/>
        </w:rPr>
        <w:t xml:space="preserve"> </w:t>
      </w:r>
    </w:p>
    <w:p w14:paraId="6F5A9139" w14:textId="77777777" w:rsidR="000B7773" w:rsidRDefault="000B7773" w:rsidP="000B7773">
      <w:pPr>
        <w:spacing w:after="0"/>
      </w:pPr>
      <w:r>
        <w:rPr>
          <w:rFonts w:ascii="Calibri" w:eastAsia="Calibri" w:hAnsi="Calibri" w:cs="Calibri"/>
        </w:rPr>
        <w:t xml:space="preserve"> </w:t>
      </w:r>
    </w:p>
    <w:p w14:paraId="00822D93" w14:textId="77777777" w:rsidR="000B7773" w:rsidRDefault="000B7773" w:rsidP="000B7773">
      <w:pPr>
        <w:spacing w:after="5" w:line="250" w:lineRule="auto"/>
        <w:ind w:left="-5" w:hanging="10"/>
      </w:pPr>
      <w:r>
        <w:rPr>
          <w:rFonts w:ascii="Calibri" w:eastAsia="Calibri" w:hAnsi="Calibri" w:cs="Calibri"/>
        </w:rPr>
        <w:t xml:space="preserve">Department of Health Guidance on the use of adrenaline auto-injectors in schools - </w:t>
      </w:r>
      <w:hyperlink r:id="rId161">
        <w:r>
          <w:rPr>
            <w:rFonts w:ascii="Calibri" w:eastAsia="Calibri" w:hAnsi="Calibri" w:cs="Calibri"/>
            <w:u w:val="single" w:color="000000"/>
          </w:rPr>
          <w:t xml:space="preserve">https://assets.publishing.service.gov.uk/government/uploads/system/uploads/attachment_ </w:t>
        </w:r>
      </w:hyperlink>
      <w:hyperlink r:id="rId162">
        <w:r>
          <w:rPr>
            <w:rFonts w:ascii="Calibri" w:eastAsia="Calibri" w:hAnsi="Calibri" w:cs="Calibri"/>
            <w:u w:val="single" w:color="000000"/>
          </w:rPr>
          <w:t>data/file/645476/Adrenaline_auto_injectors_in_schools.pdf</w:t>
        </w:r>
      </w:hyperlink>
      <w:hyperlink r:id="rId163">
        <w:r>
          <w:rPr>
            <w:rFonts w:ascii="Calibri" w:eastAsia="Calibri" w:hAnsi="Calibri" w:cs="Calibri"/>
          </w:rPr>
          <w:t xml:space="preserve"> </w:t>
        </w:r>
      </w:hyperlink>
    </w:p>
    <w:p w14:paraId="1D1B093E" w14:textId="77777777" w:rsidR="000B7773" w:rsidRDefault="000B7773" w:rsidP="000B7773">
      <w:pPr>
        <w:spacing w:after="0"/>
      </w:pPr>
      <w:r>
        <w:rPr>
          <w:rFonts w:ascii="Calibri" w:eastAsia="Calibri" w:hAnsi="Calibri" w:cs="Calibri"/>
        </w:rPr>
        <w:t xml:space="preserve">  </w:t>
      </w:r>
    </w:p>
    <w:p w14:paraId="313E42C7" w14:textId="77777777" w:rsidR="000B7773" w:rsidRDefault="000B7773" w:rsidP="000B7773">
      <w:pPr>
        <w:spacing w:after="5" w:line="249" w:lineRule="auto"/>
        <w:ind w:left="-5" w:hanging="10"/>
      </w:pPr>
      <w:r>
        <w:rPr>
          <w:rFonts w:ascii="Calibri" w:eastAsia="Calibri" w:hAnsi="Calibri" w:cs="Calibri"/>
        </w:rPr>
        <w:t xml:space="preserve">Food allergy quality standards (The National Institute for Health and Care Excellence, March 2016) </w:t>
      </w:r>
      <w:hyperlink r:id="rId164">
        <w:r>
          <w:rPr>
            <w:rFonts w:ascii="Calibri" w:eastAsia="Calibri" w:hAnsi="Calibri" w:cs="Calibri"/>
            <w:u w:val="single" w:color="000000"/>
          </w:rPr>
          <w:t>https://www.nice.org.uk/guidance/qs118</w:t>
        </w:r>
      </w:hyperlink>
      <w:hyperlink r:id="rId165">
        <w:r>
          <w:rPr>
            <w:rFonts w:ascii="Calibri" w:eastAsia="Calibri" w:hAnsi="Calibri" w:cs="Calibri"/>
          </w:rPr>
          <w:t xml:space="preserve"> </w:t>
        </w:r>
      </w:hyperlink>
    </w:p>
    <w:p w14:paraId="3C949490" w14:textId="77777777" w:rsidR="000B7773" w:rsidRDefault="000B7773" w:rsidP="000B7773">
      <w:pPr>
        <w:spacing w:after="0"/>
      </w:pPr>
      <w:r>
        <w:rPr>
          <w:rFonts w:ascii="Calibri" w:eastAsia="Calibri" w:hAnsi="Calibri" w:cs="Calibri"/>
        </w:rPr>
        <w:lastRenderedPageBreak/>
        <w:t xml:space="preserve"> </w:t>
      </w:r>
    </w:p>
    <w:p w14:paraId="2B14265A" w14:textId="77777777" w:rsidR="000B7773" w:rsidRDefault="000B7773" w:rsidP="000B7773">
      <w:pPr>
        <w:spacing w:after="5" w:line="249" w:lineRule="auto"/>
        <w:ind w:left="-5" w:hanging="10"/>
      </w:pPr>
      <w:r>
        <w:rPr>
          <w:rFonts w:ascii="Calibri" w:eastAsia="Calibri" w:hAnsi="Calibri" w:cs="Calibri"/>
        </w:rPr>
        <w:t xml:space="preserve">Anaphylaxis: assessment and referral after emergency treatment (The National Institute for </w:t>
      </w:r>
    </w:p>
    <w:p w14:paraId="3F10182C" w14:textId="77777777" w:rsidR="000B7773" w:rsidRDefault="000B7773" w:rsidP="000B7773">
      <w:pPr>
        <w:spacing w:after="5" w:line="249" w:lineRule="auto"/>
        <w:ind w:left="-5" w:hanging="10"/>
      </w:pPr>
      <w:r>
        <w:rPr>
          <w:rFonts w:ascii="Calibri" w:eastAsia="Calibri" w:hAnsi="Calibri" w:cs="Calibri"/>
        </w:rPr>
        <w:t xml:space="preserve">Health and Care Excellence, 2020) </w:t>
      </w:r>
    </w:p>
    <w:p w14:paraId="677C22C7" w14:textId="77777777" w:rsidR="000B7773" w:rsidRDefault="000B7773" w:rsidP="000B7773">
      <w:pPr>
        <w:spacing w:after="5" w:line="250" w:lineRule="auto"/>
        <w:ind w:left="-5" w:hanging="10"/>
      </w:pPr>
      <w:hyperlink r:id="rId166">
        <w:r>
          <w:rPr>
            <w:rFonts w:ascii="Calibri" w:eastAsia="Calibri" w:hAnsi="Calibri" w:cs="Calibri"/>
            <w:u w:val="single" w:color="000000"/>
          </w:rPr>
          <w:t>https://www.nice.org.uk/guidance/cg134?unlid=22904150420167115834</w:t>
        </w:r>
      </w:hyperlink>
      <w:hyperlink r:id="rId167">
        <w:r>
          <w:rPr>
            <w:rFonts w:ascii="Calibri" w:eastAsia="Calibri" w:hAnsi="Calibri" w:cs="Calibri"/>
          </w:rPr>
          <w:t xml:space="preserve"> </w:t>
        </w:r>
      </w:hyperlink>
    </w:p>
    <w:p w14:paraId="5429FD1C" w14:textId="77777777" w:rsidR="00F81836" w:rsidRDefault="00F81836" w:rsidP="000B7773">
      <w:pPr>
        <w:spacing w:before="0"/>
        <w:rPr>
          <w:b/>
        </w:rPr>
      </w:pPr>
    </w:p>
    <w:p w14:paraId="4E9C5336" w14:textId="77777777" w:rsidR="00F81836" w:rsidRDefault="00F81836" w:rsidP="00AF5DD3">
      <w:pPr>
        <w:spacing w:before="0"/>
        <w:jc w:val="center"/>
        <w:rPr>
          <w:b/>
        </w:rPr>
      </w:pPr>
    </w:p>
    <w:p w14:paraId="2D9191AB" w14:textId="77777777" w:rsidR="00AF5DD3" w:rsidRPr="0053576E" w:rsidRDefault="00AF5DD3" w:rsidP="00AF5DD3">
      <w:pPr>
        <w:spacing w:before="0"/>
        <w:jc w:val="center"/>
        <w:rPr>
          <w:b/>
        </w:rPr>
      </w:pPr>
    </w:p>
    <w:sectPr w:rsidR="00AF5DD3" w:rsidRPr="0053576E" w:rsidSect="002229F0">
      <w:pgSz w:w="11906" w:h="16838" w:code="9"/>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312E4F7" w14:textId="007DF203" w:rsidR="000B7773" w:rsidRDefault="000B7773" w:rsidP="000B7773">
      <w:pPr>
        <w:pStyle w:val="CommentText"/>
        <w:ind w:left="0"/>
      </w:pPr>
      <w:r>
        <w:rPr>
          <w:rStyle w:val="CommentReference"/>
        </w:rPr>
        <w:annotationRef/>
      </w:r>
      <w:r w:rsidRPr="000F77FA">
        <w:t>[Mention was removed]</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12E4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12E4F7" w16cid:durableId="4633BD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34B73" w14:textId="77777777" w:rsidR="00B42DDE" w:rsidRDefault="00B42DDE" w:rsidP="00A66B18">
      <w:pPr>
        <w:spacing w:before="0" w:after="0"/>
      </w:pPr>
      <w:r>
        <w:separator/>
      </w:r>
    </w:p>
  </w:endnote>
  <w:endnote w:type="continuationSeparator" w:id="0">
    <w:p w14:paraId="00A62758" w14:textId="77777777" w:rsidR="00B42DDE" w:rsidRDefault="00B42DDE"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B2E1" w14:textId="77777777" w:rsidR="000B7773" w:rsidRDefault="000B7773">
    <w:pPr>
      <w:tabs>
        <w:tab w:val="right" w:pos="9558"/>
      </w:tabs>
      <w:spacing w:after="0"/>
      <w:ind w:left="-533" w:right="-533"/>
    </w:pPr>
    <w:r>
      <w:rPr>
        <w:noProof/>
      </w:rPr>
      <mc:AlternateContent>
        <mc:Choice Requires="wpg">
          <w:drawing>
            <wp:anchor distT="0" distB="0" distL="114300" distR="114300" simplePos="0" relativeHeight="251647488" behindDoc="0" locked="0" layoutInCell="1" allowOverlap="1" wp14:anchorId="27345D0B" wp14:editId="1EE23535">
              <wp:simplePos x="0" y="0"/>
              <wp:positionH relativeFrom="page">
                <wp:posOffset>576000</wp:posOffset>
              </wp:positionH>
              <wp:positionV relativeFrom="page">
                <wp:posOffset>10116003</wp:posOffset>
              </wp:positionV>
              <wp:extent cx="6408001" cy="12700"/>
              <wp:effectExtent l="0" t="0" r="0" b="0"/>
              <wp:wrapSquare wrapText="bothSides"/>
              <wp:docPr id="27997" name="Group 27997"/>
              <wp:cNvGraphicFramePr/>
              <a:graphic xmlns:a="http://schemas.openxmlformats.org/drawingml/2006/main">
                <a:graphicData uri="http://schemas.microsoft.com/office/word/2010/wordprocessingGroup">
                  <wpg:wgp>
                    <wpg:cNvGrpSpPr/>
                    <wpg:grpSpPr>
                      <a:xfrm>
                        <a:off x="0" y="0"/>
                        <a:ext cx="6408001" cy="12700"/>
                        <a:chOff x="0" y="0"/>
                        <a:chExt cx="6408001" cy="12700"/>
                      </a:xfrm>
                    </wpg:grpSpPr>
                    <wps:wsp>
                      <wps:cNvPr id="27998" name="Shape 27998"/>
                      <wps:cNvSpPr/>
                      <wps:spPr>
                        <a:xfrm>
                          <a:off x="0" y="0"/>
                          <a:ext cx="6408001" cy="0"/>
                        </a:xfrm>
                        <a:custGeom>
                          <a:avLst/>
                          <a:gdLst/>
                          <a:ahLst/>
                          <a:cxnLst/>
                          <a:rect l="0" t="0" r="0" b="0"/>
                          <a:pathLst>
                            <a:path w="6408001">
                              <a:moveTo>
                                <a:pt x="0" y="0"/>
                              </a:moveTo>
                              <a:lnTo>
                                <a:pt x="6408001"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999D71" id="Group 27997" o:spid="_x0000_s1026" style="position:absolute;margin-left:45.35pt;margin-top:796.55pt;width:504.55pt;height:1pt;z-index:251647488;mso-position-horizontal-relative:page;mso-position-vertical-relative:pag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">
              <v:shape id="Shape 27998"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" path="m,l6408001,e" filled="f" strokeweight="1pt">
                <v:stroke miterlimit="1" joinstyle="miter"/>
                <v:path arrowok="t" textboxrect="0,0,6408001,0"/>
              </v:shape>
              <w10:wrap type="square" anchorx="page" anchory="page"/>
            </v:group>
          </w:pict>
        </mc:Fallback>
      </mc:AlternateContent>
    </w:r>
    <w:r>
      <w:rPr>
        <w:rFonts w:ascii="Calibri" w:eastAsia="Calibri" w:hAnsi="Calibri" w:cs="Calibri"/>
      </w:rPr>
      <w:t>Model policy for allergy management at school | Version 2.1</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A88B" w14:textId="77777777" w:rsidR="000B7773" w:rsidRDefault="000B7773">
    <w:pPr>
      <w:tabs>
        <w:tab w:val="right" w:pos="9558"/>
      </w:tabs>
      <w:spacing w:after="0"/>
      <w:ind w:left="-533" w:right="-533"/>
    </w:pPr>
    <w:r>
      <w:rPr>
        <w:noProof/>
      </w:rPr>
      <mc:AlternateContent>
        <mc:Choice Requires="wpg">
          <w:drawing>
            <wp:anchor distT="0" distB="0" distL="114300" distR="114300" simplePos="0" relativeHeight="251648512" behindDoc="0" locked="0" layoutInCell="1" allowOverlap="1" wp14:anchorId="671FED4C" wp14:editId="4EDF5B8B">
              <wp:simplePos x="0" y="0"/>
              <wp:positionH relativeFrom="page">
                <wp:posOffset>576000</wp:posOffset>
              </wp:positionH>
              <wp:positionV relativeFrom="page">
                <wp:posOffset>10116003</wp:posOffset>
              </wp:positionV>
              <wp:extent cx="6408001" cy="12700"/>
              <wp:effectExtent l="0" t="0" r="0" b="0"/>
              <wp:wrapSquare wrapText="bothSides"/>
              <wp:docPr id="27987" name="Group 27987"/>
              <wp:cNvGraphicFramePr/>
              <a:graphic xmlns:a="http://schemas.openxmlformats.org/drawingml/2006/main">
                <a:graphicData uri="http://schemas.microsoft.com/office/word/2010/wordprocessingGroup">
                  <wpg:wgp>
                    <wpg:cNvGrpSpPr/>
                    <wpg:grpSpPr>
                      <a:xfrm>
                        <a:off x="0" y="0"/>
                        <a:ext cx="6408001" cy="12700"/>
                        <a:chOff x="0" y="0"/>
                        <a:chExt cx="6408001" cy="12700"/>
                      </a:xfrm>
                    </wpg:grpSpPr>
                    <wps:wsp>
                      <wps:cNvPr id="27988" name="Shape 27988"/>
                      <wps:cNvSpPr/>
                      <wps:spPr>
                        <a:xfrm>
                          <a:off x="0" y="0"/>
                          <a:ext cx="6408001" cy="0"/>
                        </a:xfrm>
                        <a:custGeom>
                          <a:avLst/>
                          <a:gdLst/>
                          <a:ahLst/>
                          <a:cxnLst/>
                          <a:rect l="0" t="0" r="0" b="0"/>
                          <a:pathLst>
                            <a:path w="6408001">
                              <a:moveTo>
                                <a:pt x="0" y="0"/>
                              </a:moveTo>
                              <a:lnTo>
                                <a:pt x="6408001"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2E22E1" id="Group 27987" o:spid="_x0000_s1026" style="position:absolute;margin-left:45.35pt;margin-top:796.55pt;width:504.55pt;height:1pt;z-index:251648512;mso-position-horizontal-relative:page;mso-position-vertical-relative:pag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">
              <v:shape id="Shape 27988"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" path="m,l6408001,e" filled="f" strokeweight="1pt">
                <v:stroke miterlimit="1" joinstyle="miter"/>
                <v:path arrowok="t" textboxrect="0,0,6408001,0"/>
              </v:shape>
              <w10:wrap type="square" anchorx="page" anchory="page"/>
            </v:group>
          </w:pict>
        </mc:Fallback>
      </mc:AlternateContent>
    </w:r>
    <w:r>
      <w:rPr>
        <w:rFonts w:ascii="Calibri" w:eastAsia="Calibri" w:hAnsi="Calibri" w:cs="Calibri"/>
      </w:rPr>
      <w:t>Model policy for allergy management at school | Version 2.1</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E7E8" w14:textId="77777777" w:rsidR="000B7773" w:rsidRDefault="000B7773">
    <w:pPr>
      <w:tabs>
        <w:tab w:val="right" w:pos="9558"/>
      </w:tabs>
      <w:spacing w:after="0"/>
      <w:ind w:left="-533" w:right="-533"/>
    </w:pPr>
    <w:r>
      <w:rPr>
        <w:noProof/>
      </w:rPr>
      <mc:AlternateContent>
        <mc:Choice Requires="wpg">
          <w:drawing>
            <wp:anchor distT="0" distB="0" distL="114300" distR="114300" simplePos="0" relativeHeight="251649536" behindDoc="0" locked="0" layoutInCell="1" allowOverlap="1" wp14:anchorId="69C7C2A7" wp14:editId="2F8374BC">
              <wp:simplePos x="0" y="0"/>
              <wp:positionH relativeFrom="page">
                <wp:posOffset>576000</wp:posOffset>
              </wp:positionH>
              <wp:positionV relativeFrom="page">
                <wp:posOffset>10116003</wp:posOffset>
              </wp:positionV>
              <wp:extent cx="6408001" cy="12700"/>
              <wp:effectExtent l="0" t="0" r="0" b="0"/>
              <wp:wrapSquare wrapText="bothSides"/>
              <wp:docPr id="27977" name="Group 27977"/>
              <wp:cNvGraphicFramePr/>
              <a:graphic xmlns:a="http://schemas.openxmlformats.org/drawingml/2006/main">
                <a:graphicData uri="http://schemas.microsoft.com/office/word/2010/wordprocessingGroup">
                  <wpg:wgp>
                    <wpg:cNvGrpSpPr/>
                    <wpg:grpSpPr>
                      <a:xfrm>
                        <a:off x="0" y="0"/>
                        <a:ext cx="6408001" cy="12700"/>
                        <a:chOff x="0" y="0"/>
                        <a:chExt cx="6408001" cy="12700"/>
                      </a:xfrm>
                    </wpg:grpSpPr>
                    <wps:wsp>
                      <wps:cNvPr id="27978" name="Shape 27978"/>
                      <wps:cNvSpPr/>
                      <wps:spPr>
                        <a:xfrm>
                          <a:off x="0" y="0"/>
                          <a:ext cx="6408001" cy="0"/>
                        </a:xfrm>
                        <a:custGeom>
                          <a:avLst/>
                          <a:gdLst/>
                          <a:ahLst/>
                          <a:cxnLst/>
                          <a:rect l="0" t="0" r="0" b="0"/>
                          <a:pathLst>
                            <a:path w="6408001">
                              <a:moveTo>
                                <a:pt x="0" y="0"/>
                              </a:moveTo>
                              <a:lnTo>
                                <a:pt x="6408001"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70B328" id="Group 27977" o:spid="_x0000_s1026" style="position:absolute;margin-left:45.35pt;margin-top:796.55pt;width:504.55pt;height:1pt;z-index:251649536;mso-position-horizontal-relative:page;mso-position-vertical-relative:pag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">
              <v:shape id="Shape 27978"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" path="m,l6408001,e" filled="f" strokeweight="1pt">
                <v:stroke miterlimit="1" joinstyle="miter"/>
                <v:path arrowok="t" textboxrect="0,0,6408001,0"/>
              </v:shape>
              <w10:wrap type="square" anchorx="page" anchory="page"/>
            </v:group>
          </w:pict>
        </mc:Fallback>
      </mc:AlternateContent>
    </w:r>
    <w:r>
      <w:rPr>
        <w:rFonts w:ascii="Calibri" w:eastAsia="Calibri" w:hAnsi="Calibri" w:cs="Calibri"/>
      </w:rPr>
      <w:t>Model policy for allergy management at school | Version 2.1</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5FBF8" w14:textId="77777777" w:rsidR="00B42DDE" w:rsidRDefault="00B42DDE" w:rsidP="00A66B18">
      <w:pPr>
        <w:spacing w:before="0" w:after="0"/>
      </w:pPr>
      <w:r>
        <w:separator/>
      </w:r>
    </w:p>
  </w:footnote>
  <w:footnote w:type="continuationSeparator" w:id="0">
    <w:p w14:paraId="7CDD10E4" w14:textId="77777777" w:rsidR="00B42DDE" w:rsidRDefault="00B42DDE" w:rsidP="00A66B1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000E8"/>
    <w:multiLevelType w:val="hybridMultilevel"/>
    <w:tmpl w:val="D8CC9B1E"/>
    <w:lvl w:ilvl="0" w:tplc="431C1DFC">
      <w:start w:val="1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698688F"/>
    <w:multiLevelType w:val="hybridMultilevel"/>
    <w:tmpl w:val="FD6EF0E6"/>
    <w:lvl w:ilvl="0" w:tplc="59104D10">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C00D906">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4706D74">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E86859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9B2CC2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8284BD4">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2B633F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42424A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FB42DA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1AFA2BD6"/>
    <w:multiLevelType w:val="hybridMultilevel"/>
    <w:tmpl w:val="EE8ACD34"/>
    <w:lvl w:ilvl="0" w:tplc="B92C8518">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4A09216">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24E8E88">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1DACDCA">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79C26EA">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914731E">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03A832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F82BD2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8DE7262">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1C0A694A"/>
    <w:multiLevelType w:val="hybridMultilevel"/>
    <w:tmpl w:val="23B2E612"/>
    <w:lvl w:ilvl="0" w:tplc="D18A2936">
      <w:start w:val="1"/>
      <w:numFmt w:val="bullet"/>
      <w:lvlText w:val=""/>
      <w:lvlJc w:val="left"/>
      <w:pPr>
        <w:ind w:left="5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06A9B76">
      <w:start w:val="1"/>
      <w:numFmt w:val="bullet"/>
      <w:lvlText w:val="o"/>
      <w:lvlJc w:val="left"/>
      <w:pPr>
        <w:ind w:left="1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59AF5EA">
      <w:start w:val="1"/>
      <w:numFmt w:val="bullet"/>
      <w:lvlText w:val="▪"/>
      <w:lvlJc w:val="left"/>
      <w:pPr>
        <w:ind w:left="1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40AF58">
      <w:start w:val="1"/>
      <w:numFmt w:val="bullet"/>
      <w:lvlText w:val="•"/>
      <w:lvlJc w:val="left"/>
      <w:pPr>
        <w:ind w:left="2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C386E50">
      <w:start w:val="1"/>
      <w:numFmt w:val="bullet"/>
      <w:lvlText w:val="o"/>
      <w:lvlJc w:val="left"/>
      <w:pPr>
        <w:ind w:left="3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6362FAC">
      <w:start w:val="1"/>
      <w:numFmt w:val="bullet"/>
      <w:lvlText w:val="▪"/>
      <w:lvlJc w:val="left"/>
      <w:pPr>
        <w:ind w:left="4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012CB9E">
      <w:start w:val="1"/>
      <w:numFmt w:val="bullet"/>
      <w:lvlText w:val="•"/>
      <w:lvlJc w:val="left"/>
      <w:pPr>
        <w:ind w:left="4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C72CF88">
      <w:start w:val="1"/>
      <w:numFmt w:val="bullet"/>
      <w:lvlText w:val="o"/>
      <w:lvlJc w:val="left"/>
      <w:pPr>
        <w:ind w:left="5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33CF148">
      <w:start w:val="1"/>
      <w:numFmt w:val="bullet"/>
      <w:lvlText w:val="▪"/>
      <w:lvlJc w:val="left"/>
      <w:pPr>
        <w:ind w:left="6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C604607"/>
    <w:multiLevelType w:val="hybridMultilevel"/>
    <w:tmpl w:val="7092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D65D2"/>
    <w:multiLevelType w:val="hybridMultilevel"/>
    <w:tmpl w:val="CF72D6F4"/>
    <w:lvl w:ilvl="0" w:tplc="0F6E2CD0">
      <w:start w:val="1"/>
      <w:numFmt w:val="bullet"/>
      <w:lvlText w:val="•"/>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62F2F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22BBC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D457D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0CC76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04A86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2ADC6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1AE4F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C4863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A5112E4"/>
    <w:multiLevelType w:val="hybridMultilevel"/>
    <w:tmpl w:val="B0AC4DA8"/>
    <w:lvl w:ilvl="0" w:tplc="B44C5E9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4627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76E9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4EAE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38B9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C49E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1658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A40B3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6A17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CE465E7"/>
    <w:multiLevelType w:val="hybridMultilevel"/>
    <w:tmpl w:val="2E2CA6EC"/>
    <w:lvl w:ilvl="0" w:tplc="3E862274">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84578C">
      <w:start w:val="1"/>
      <w:numFmt w:val="bullet"/>
      <w:lvlText w:val="o"/>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9ABF92">
      <w:start w:val="1"/>
      <w:numFmt w:val="bullet"/>
      <w:lvlText w:val="▪"/>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2A1E7E">
      <w:start w:val="1"/>
      <w:numFmt w:val="bullet"/>
      <w:lvlText w:val="•"/>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E20290">
      <w:start w:val="1"/>
      <w:numFmt w:val="bullet"/>
      <w:lvlText w:val="o"/>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94CC42">
      <w:start w:val="1"/>
      <w:numFmt w:val="bullet"/>
      <w:lvlText w:val="▪"/>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801B86">
      <w:start w:val="1"/>
      <w:numFmt w:val="bullet"/>
      <w:lvlText w:val="•"/>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16C784">
      <w:start w:val="1"/>
      <w:numFmt w:val="bullet"/>
      <w:lvlText w:val="o"/>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28108E">
      <w:start w:val="1"/>
      <w:numFmt w:val="bullet"/>
      <w:lvlText w:val="▪"/>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591DB0"/>
    <w:multiLevelType w:val="hybridMultilevel"/>
    <w:tmpl w:val="2C24C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E25611"/>
    <w:multiLevelType w:val="hybridMultilevel"/>
    <w:tmpl w:val="7922A606"/>
    <w:lvl w:ilvl="0" w:tplc="DAE047F8">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0" w15:restartNumberingAfterBreak="0">
    <w:nsid w:val="321870D5"/>
    <w:multiLevelType w:val="hybridMultilevel"/>
    <w:tmpl w:val="F4F61312"/>
    <w:lvl w:ilvl="0" w:tplc="D856E772">
      <w:start w:val="1"/>
      <w:numFmt w:val="bullet"/>
      <w:lvlText w:val="•"/>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360F8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D40F98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B41E2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06C6B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C48B8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E67EE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28FF6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3E288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26B6B04"/>
    <w:multiLevelType w:val="hybridMultilevel"/>
    <w:tmpl w:val="982444B2"/>
    <w:lvl w:ilvl="0" w:tplc="CA4414E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5EF0D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9CBB8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04E0D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5CDF7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7C03B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04012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2E687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4A955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2716251"/>
    <w:multiLevelType w:val="hybridMultilevel"/>
    <w:tmpl w:val="06E4B96E"/>
    <w:lvl w:ilvl="0" w:tplc="3094F4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ED0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D846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FAB2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108B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A8C3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7602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EE60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1AB2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AE07D7"/>
    <w:multiLevelType w:val="hybridMultilevel"/>
    <w:tmpl w:val="D53E28E6"/>
    <w:lvl w:ilvl="0" w:tplc="5ABE9C72">
      <w:start w:val="1"/>
      <w:numFmt w:val="bullet"/>
      <w:lvlText w:val="•"/>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001D8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FC448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1C161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B6FF9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FEB3C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10BED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96ADF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A4F35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5F12317"/>
    <w:multiLevelType w:val="hybridMultilevel"/>
    <w:tmpl w:val="E6FE56A2"/>
    <w:lvl w:ilvl="0" w:tplc="DC400D4A">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0419A0">
      <w:start w:val="1"/>
      <w:numFmt w:val="bullet"/>
      <w:lvlText w:val="o"/>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72F198">
      <w:start w:val="1"/>
      <w:numFmt w:val="bullet"/>
      <w:lvlText w:val="▪"/>
      <w:lvlJc w:val="left"/>
      <w:pPr>
        <w:ind w:left="2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E62B50">
      <w:start w:val="1"/>
      <w:numFmt w:val="bullet"/>
      <w:lvlText w:val="•"/>
      <w:lvlJc w:val="left"/>
      <w:pPr>
        <w:ind w:left="3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DE2F68">
      <w:start w:val="1"/>
      <w:numFmt w:val="bullet"/>
      <w:lvlText w:val="o"/>
      <w:lvlJc w:val="left"/>
      <w:pPr>
        <w:ind w:left="3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362B8E">
      <w:start w:val="1"/>
      <w:numFmt w:val="bullet"/>
      <w:lvlText w:val="▪"/>
      <w:lvlJc w:val="left"/>
      <w:pPr>
        <w:ind w:left="4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DA4B12">
      <w:start w:val="1"/>
      <w:numFmt w:val="bullet"/>
      <w:lvlText w:val="•"/>
      <w:lvlJc w:val="left"/>
      <w:pPr>
        <w:ind w:left="5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66DB8E">
      <w:start w:val="1"/>
      <w:numFmt w:val="bullet"/>
      <w:lvlText w:val="o"/>
      <w:lvlJc w:val="left"/>
      <w:pPr>
        <w:ind w:left="5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CE83AC">
      <w:start w:val="1"/>
      <w:numFmt w:val="bullet"/>
      <w:lvlText w:val="▪"/>
      <w:lvlJc w:val="left"/>
      <w:pPr>
        <w:ind w:left="6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8813C07"/>
    <w:multiLevelType w:val="hybridMultilevel"/>
    <w:tmpl w:val="4A18DBDE"/>
    <w:lvl w:ilvl="0" w:tplc="6368182C">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00A1722">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6DE86EE">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030A1636">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96C91DC">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7FEDC1A">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11CCFF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3D825A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07A6E76">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4DDD5EF4"/>
    <w:multiLevelType w:val="hybridMultilevel"/>
    <w:tmpl w:val="221264BC"/>
    <w:lvl w:ilvl="0" w:tplc="EE749CCC">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EDCDB7C">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D8CAF1E">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022657E">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DE8EC9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07A4024">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62027CE">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286A356">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4AAA088">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5D221F54"/>
    <w:multiLevelType w:val="hybridMultilevel"/>
    <w:tmpl w:val="168EC5DC"/>
    <w:lvl w:ilvl="0" w:tplc="15E8B312">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6C23C">
      <w:start w:val="1"/>
      <w:numFmt w:val="bullet"/>
      <w:lvlText w:val="o"/>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34C8B0">
      <w:start w:val="1"/>
      <w:numFmt w:val="bullet"/>
      <w:lvlText w:val="▪"/>
      <w:lvlJc w:val="left"/>
      <w:pPr>
        <w:ind w:left="2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64E70">
      <w:start w:val="1"/>
      <w:numFmt w:val="bullet"/>
      <w:lvlText w:val="•"/>
      <w:lvlJc w:val="left"/>
      <w:pPr>
        <w:ind w:left="3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AFF88">
      <w:start w:val="1"/>
      <w:numFmt w:val="bullet"/>
      <w:lvlText w:val="o"/>
      <w:lvlJc w:val="left"/>
      <w:pPr>
        <w:ind w:left="3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0CEB70">
      <w:start w:val="1"/>
      <w:numFmt w:val="bullet"/>
      <w:lvlText w:val="▪"/>
      <w:lvlJc w:val="left"/>
      <w:pPr>
        <w:ind w:left="4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F6708E">
      <w:start w:val="1"/>
      <w:numFmt w:val="bullet"/>
      <w:lvlText w:val="•"/>
      <w:lvlJc w:val="left"/>
      <w:pPr>
        <w:ind w:left="5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164C9A">
      <w:start w:val="1"/>
      <w:numFmt w:val="bullet"/>
      <w:lvlText w:val="o"/>
      <w:lvlJc w:val="left"/>
      <w:pPr>
        <w:ind w:left="5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EE661E">
      <w:start w:val="1"/>
      <w:numFmt w:val="bullet"/>
      <w:lvlText w:val="▪"/>
      <w:lvlJc w:val="left"/>
      <w:pPr>
        <w:ind w:left="6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EEC3DE9"/>
    <w:multiLevelType w:val="hybridMultilevel"/>
    <w:tmpl w:val="9F863F38"/>
    <w:lvl w:ilvl="0" w:tplc="BCC2E834">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A069E8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17051E0">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3E02B04">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FE02C7C">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B40E246">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6700B58">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BE2155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FAED57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5F1D2F87"/>
    <w:multiLevelType w:val="hybridMultilevel"/>
    <w:tmpl w:val="013EEE8A"/>
    <w:lvl w:ilvl="0" w:tplc="DBB07EDC">
      <w:start w:val="1"/>
      <w:numFmt w:val="bullet"/>
      <w:lvlText w:val="•"/>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18F63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58D90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12DAC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44C60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EEBB8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C2380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0E4AB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80492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0CF2AC7"/>
    <w:multiLevelType w:val="hybridMultilevel"/>
    <w:tmpl w:val="B6F41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EE650B"/>
    <w:multiLevelType w:val="hybridMultilevel"/>
    <w:tmpl w:val="3F1EEC90"/>
    <w:lvl w:ilvl="0" w:tplc="F0F823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8889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6A73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4A3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A846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AE75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C60F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426E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DEED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2A359AE"/>
    <w:multiLevelType w:val="hybridMultilevel"/>
    <w:tmpl w:val="7380909E"/>
    <w:lvl w:ilvl="0" w:tplc="67CC8EA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6CDBD6">
      <w:start w:val="1"/>
      <w:numFmt w:val="bullet"/>
      <w:lvlText w:val="o"/>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CE8756">
      <w:start w:val="1"/>
      <w:numFmt w:val="bullet"/>
      <w:lvlText w:val="▪"/>
      <w:lvlJc w:val="left"/>
      <w:pPr>
        <w:ind w:left="2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966074">
      <w:start w:val="1"/>
      <w:numFmt w:val="bullet"/>
      <w:lvlText w:val="•"/>
      <w:lvlJc w:val="left"/>
      <w:pPr>
        <w:ind w:left="3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70C9FE">
      <w:start w:val="1"/>
      <w:numFmt w:val="bullet"/>
      <w:lvlText w:val="o"/>
      <w:lvlJc w:val="left"/>
      <w:pPr>
        <w:ind w:left="3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56088C">
      <w:start w:val="1"/>
      <w:numFmt w:val="bullet"/>
      <w:lvlText w:val="▪"/>
      <w:lvlJc w:val="left"/>
      <w:pPr>
        <w:ind w:left="4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9A2E14">
      <w:start w:val="1"/>
      <w:numFmt w:val="bullet"/>
      <w:lvlText w:val="•"/>
      <w:lvlJc w:val="left"/>
      <w:pPr>
        <w:ind w:left="5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2A45F2">
      <w:start w:val="1"/>
      <w:numFmt w:val="bullet"/>
      <w:lvlText w:val="o"/>
      <w:lvlJc w:val="left"/>
      <w:pPr>
        <w:ind w:left="5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227DD2">
      <w:start w:val="1"/>
      <w:numFmt w:val="bullet"/>
      <w:lvlText w:val="▪"/>
      <w:lvlJc w:val="left"/>
      <w:pPr>
        <w:ind w:left="6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36313AF"/>
    <w:multiLevelType w:val="hybridMultilevel"/>
    <w:tmpl w:val="A95A6AF6"/>
    <w:lvl w:ilvl="0" w:tplc="E6B448C0">
      <w:start w:val="1"/>
      <w:numFmt w:val="bullet"/>
      <w:lvlText w:val="•"/>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D26608">
      <w:start w:val="1"/>
      <w:numFmt w:val="bullet"/>
      <w:lvlText w:val="o"/>
      <w:lvlJc w:val="left"/>
      <w:pPr>
        <w:ind w:left="10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24301E">
      <w:start w:val="1"/>
      <w:numFmt w:val="bullet"/>
      <w:lvlText w:val="▪"/>
      <w:lvlJc w:val="left"/>
      <w:pPr>
        <w:ind w:left="1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3CAA42">
      <w:start w:val="1"/>
      <w:numFmt w:val="bullet"/>
      <w:lvlText w:val="•"/>
      <w:lvlJc w:val="left"/>
      <w:pPr>
        <w:ind w:left="2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265064">
      <w:start w:val="1"/>
      <w:numFmt w:val="bullet"/>
      <w:lvlText w:val="o"/>
      <w:lvlJc w:val="left"/>
      <w:pPr>
        <w:ind w:left="3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128A86">
      <w:start w:val="1"/>
      <w:numFmt w:val="bullet"/>
      <w:lvlText w:val="▪"/>
      <w:lvlJc w:val="left"/>
      <w:pPr>
        <w:ind w:left="3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9406CE">
      <w:start w:val="1"/>
      <w:numFmt w:val="bullet"/>
      <w:lvlText w:val="•"/>
      <w:lvlJc w:val="left"/>
      <w:pPr>
        <w:ind w:left="4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B8453E">
      <w:start w:val="1"/>
      <w:numFmt w:val="bullet"/>
      <w:lvlText w:val="o"/>
      <w:lvlJc w:val="left"/>
      <w:pPr>
        <w:ind w:left="5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6A61AE">
      <w:start w:val="1"/>
      <w:numFmt w:val="bullet"/>
      <w:lvlText w:val="▪"/>
      <w:lvlJc w:val="left"/>
      <w:pPr>
        <w:ind w:left="6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4CA61D3"/>
    <w:multiLevelType w:val="hybridMultilevel"/>
    <w:tmpl w:val="424EFE26"/>
    <w:lvl w:ilvl="0" w:tplc="C1D6A41E">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3423FD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A2888FC">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18453C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AE8F276">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6C073CC">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CC4DA5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3A259BE">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D70EFD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64D9169E"/>
    <w:multiLevelType w:val="hybridMultilevel"/>
    <w:tmpl w:val="E014F0C0"/>
    <w:lvl w:ilvl="0" w:tplc="9FB095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F0CF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EAA5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433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BE7E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96AD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8CC5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F8D5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BC94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5FB2327"/>
    <w:multiLevelType w:val="hybridMultilevel"/>
    <w:tmpl w:val="A20658DA"/>
    <w:lvl w:ilvl="0" w:tplc="1F2E9048">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C52D42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EFCAF1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C7853B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60E8296">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7CE28B6">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11E775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BC079F8">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7F6F02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7" w15:restartNumberingAfterBreak="0">
    <w:nsid w:val="68F42175"/>
    <w:multiLevelType w:val="hybridMultilevel"/>
    <w:tmpl w:val="8188A5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69FA59DD"/>
    <w:multiLevelType w:val="hybridMultilevel"/>
    <w:tmpl w:val="7050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B71DEC"/>
    <w:multiLevelType w:val="hybridMultilevel"/>
    <w:tmpl w:val="5E4E5F92"/>
    <w:lvl w:ilvl="0" w:tplc="E9642ECC">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352D3B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E50E5A8">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2EE45BC">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C50123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B54B418">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9C05610">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BE0540C">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824CA88">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774D04DE"/>
    <w:multiLevelType w:val="hybridMultilevel"/>
    <w:tmpl w:val="DBD4FAF8"/>
    <w:lvl w:ilvl="0" w:tplc="9F18F47E">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1B8A1D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8BE8D8E">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2F0C842">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2908048">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D5C7DC6">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6089D0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C448076">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3EA67A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1" w15:restartNumberingAfterBreak="0">
    <w:nsid w:val="7C004E5D"/>
    <w:multiLevelType w:val="hybridMultilevel"/>
    <w:tmpl w:val="FA7E69D6"/>
    <w:lvl w:ilvl="0" w:tplc="ABC64D5A">
      <w:start w:val="1"/>
      <w:numFmt w:val="bullet"/>
      <w:lvlText w:val="•"/>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CAF3F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7E31C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724E3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A0D61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96725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4B6CEF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3E15E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763ED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E851A21"/>
    <w:multiLevelType w:val="hybridMultilevel"/>
    <w:tmpl w:val="4BCAE3F4"/>
    <w:lvl w:ilvl="0" w:tplc="9A240618">
      <w:start w:val="1"/>
      <w:numFmt w:val="bullet"/>
      <w:lvlText w:val="•"/>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92077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A780AF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AAC9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E8EA2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7A23E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96AC6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34FE5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BE6E3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74557106">
    <w:abstractNumId w:val="9"/>
  </w:num>
  <w:num w:numId="2" w16cid:durableId="1089230885">
    <w:abstractNumId w:val="27"/>
  </w:num>
  <w:num w:numId="3" w16cid:durableId="1553614941">
    <w:abstractNumId w:val="20"/>
  </w:num>
  <w:num w:numId="4" w16cid:durableId="1830779505">
    <w:abstractNumId w:val="8"/>
  </w:num>
  <w:num w:numId="5" w16cid:durableId="255793077">
    <w:abstractNumId w:val="28"/>
  </w:num>
  <w:num w:numId="6" w16cid:durableId="1714573304">
    <w:abstractNumId w:val="4"/>
  </w:num>
  <w:num w:numId="7" w16cid:durableId="362482692">
    <w:abstractNumId w:val="0"/>
  </w:num>
  <w:num w:numId="8" w16cid:durableId="137114409">
    <w:abstractNumId w:val="29"/>
  </w:num>
  <w:num w:numId="9" w16cid:durableId="692459074">
    <w:abstractNumId w:val="1"/>
  </w:num>
  <w:num w:numId="10" w16cid:durableId="1578633703">
    <w:abstractNumId w:val="15"/>
  </w:num>
  <w:num w:numId="11" w16cid:durableId="1347949651">
    <w:abstractNumId w:val="18"/>
  </w:num>
  <w:num w:numId="12" w16cid:durableId="1585601070">
    <w:abstractNumId w:val="2"/>
  </w:num>
  <w:num w:numId="13" w16cid:durableId="935019884">
    <w:abstractNumId w:val="26"/>
  </w:num>
  <w:num w:numId="14" w16cid:durableId="1714844985">
    <w:abstractNumId w:val="16"/>
  </w:num>
  <w:num w:numId="15" w16cid:durableId="66464130">
    <w:abstractNumId w:val="30"/>
  </w:num>
  <w:num w:numId="16" w16cid:durableId="1234316969">
    <w:abstractNumId w:val="24"/>
  </w:num>
  <w:num w:numId="17" w16cid:durableId="852963795">
    <w:abstractNumId w:val="31"/>
  </w:num>
  <w:num w:numId="18" w16cid:durableId="1468549271">
    <w:abstractNumId w:val="5"/>
  </w:num>
  <w:num w:numId="19" w16cid:durableId="1363551049">
    <w:abstractNumId w:val="32"/>
  </w:num>
  <w:num w:numId="20" w16cid:durableId="1724133087">
    <w:abstractNumId w:val="19"/>
  </w:num>
  <w:num w:numId="21" w16cid:durableId="937906910">
    <w:abstractNumId w:val="10"/>
  </w:num>
  <w:num w:numId="22" w16cid:durableId="1184586224">
    <w:abstractNumId w:val="13"/>
  </w:num>
  <w:num w:numId="23" w16cid:durableId="2000880757">
    <w:abstractNumId w:val="23"/>
  </w:num>
  <w:num w:numId="24" w16cid:durableId="321198293">
    <w:abstractNumId w:val="3"/>
  </w:num>
  <w:num w:numId="25" w16cid:durableId="1451822396">
    <w:abstractNumId w:val="11"/>
  </w:num>
  <w:num w:numId="26" w16cid:durableId="1161385812">
    <w:abstractNumId w:val="17"/>
  </w:num>
  <w:num w:numId="27" w16cid:durableId="346102426">
    <w:abstractNumId w:val="14"/>
  </w:num>
  <w:num w:numId="28" w16cid:durableId="2002851176">
    <w:abstractNumId w:val="22"/>
  </w:num>
  <w:num w:numId="29" w16cid:durableId="1199396111">
    <w:abstractNumId w:val="7"/>
  </w:num>
  <w:num w:numId="30" w16cid:durableId="1395933312">
    <w:abstractNumId w:val="6"/>
  </w:num>
  <w:num w:numId="31" w16cid:durableId="247886150">
    <w:abstractNumId w:val="25"/>
  </w:num>
  <w:num w:numId="32" w16cid:durableId="1909881395">
    <w:abstractNumId w:val="12"/>
  </w:num>
  <w:num w:numId="33" w16cid:durableId="2762533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85"/>
    <w:rsid w:val="00030C2F"/>
    <w:rsid w:val="00046722"/>
    <w:rsid w:val="000620F7"/>
    <w:rsid w:val="00083BAA"/>
    <w:rsid w:val="000B7773"/>
    <w:rsid w:val="0010680C"/>
    <w:rsid w:val="00152B0B"/>
    <w:rsid w:val="00160FDD"/>
    <w:rsid w:val="001766D6"/>
    <w:rsid w:val="00192419"/>
    <w:rsid w:val="001C270D"/>
    <w:rsid w:val="001E2320"/>
    <w:rsid w:val="00214E28"/>
    <w:rsid w:val="002229F0"/>
    <w:rsid w:val="002868E5"/>
    <w:rsid w:val="00330F55"/>
    <w:rsid w:val="00352B81"/>
    <w:rsid w:val="00365EDB"/>
    <w:rsid w:val="00386CB2"/>
    <w:rsid w:val="00392087"/>
    <w:rsid w:val="00394757"/>
    <w:rsid w:val="00394CC0"/>
    <w:rsid w:val="003A0150"/>
    <w:rsid w:val="003E24DF"/>
    <w:rsid w:val="0041428F"/>
    <w:rsid w:val="004245FE"/>
    <w:rsid w:val="004511EB"/>
    <w:rsid w:val="004536B8"/>
    <w:rsid w:val="004A2B0D"/>
    <w:rsid w:val="004D22FE"/>
    <w:rsid w:val="004D5E8B"/>
    <w:rsid w:val="005132A4"/>
    <w:rsid w:val="00521E18"/>
    <w:rsid w:val="0052248D"/>
    <w:rsid w:val="00523F38"/>
    <w:rsid w:val="005A674E"/>
    <w:rsid w:val="005C2210"/>
    <w:rsid w:val="005F2731"/>
    <w:rsid w:val="00615018"/>
    <w:rsid w:val="00620C4F"/>
    <w:rsid w:val="0062123A"/>
    <w:rsid w:val="00643E60"/>
    <w:rsid w:val="00646E75"/>
    <w:rsid w:val="006A2D16"/>
    <w:rsid w:val="006D01D3"/>
    <w:rsid w:val="006E6214"/>
    <w:rsid w:val="006F6F10"/>
    <w:rsid w:val="00700751"/>
    <w:rsid w:val="007159A7"/>
    <w:rsid w:val="00756636"/>
    <w:rsid w:val="00783E79"/>
    <w:rsid w:val="007B5AE8"/>
    <w:rsid w:val="007F5192"/>
    <w:rsid w:val="008252D5"/>
    <w:rsid w:val="00825682"/>
    <w:rsid w:val="00831721"/>
    <w:rsid w:val="00862042"/>
    <w:rsid w:val="00862A06"/>
    <w:rsid w:val="00934C65"/>
    <w:rsid w:val="00961FD0"/>
    <w:rsid w:val="00994D07"/>
    <w:rsid w:val="009C7B6C"/>
    <w:rsid w:val="00A05942"/>
    <w:rsid w:val="00A143C3"/>
    <w:rsid w:val="00A17F8E"/>
    <w:rsid w:val="00A26FE7"/>
    <w:rsid w:val="00A54D19"/>
    <w:rsid w:val="00A64E85"/>
    <w:rsid w:val="00A66B18"/>
    <w:rsid w:val="00A6783B"/>
    <w:rsid w:val="00A96CF8"/>
    <w:rsid w:val="00AA089B"/>
    <w:rsid w:val="00AC6E7F"/>
    <w:rsid w:val="00AE0202"/>
    <w:rsid w:val="00AE1388"/>
    <w:rsid w:val="00AF00AE"/>
    <w:rsid w:val="00AF3982"/>
    <w:rsid w:val="00AF5DD3"/>
    <w:rsid w:val="00B11357"/>
    <w:rsid w:val="00B42DDE"/>
    <w:rsid w:val="00B50294"/>
    <w:rsid w:val="00B57D6E"/>
    <w:rsid w:val="00B93312"/>
    <w:rsid w:val="00BB3199"/>
    <w:rsid w:val="00C46F88"/>
    <w:rsid w:val="00C541C0"/>
    <w:rsid w:val="00C701F7"/>
    <w:rsid w:val="00C70786"/>
    <w:rsid w:val="00C74A7A"/>
    <w:rsid w:val="00C86DED"/>
    <w:rsid w:val="00D005C2"/>
    <w:rsid w:val="00D10958"/>
    <w:rsid w:val="00D21B52"/>
    <w:rsid w:val="00D66593"/>
    <w:rsid w:val="00D87930"/>
    <w:rsid w:val="00DE6DA2"/>
    <w:rsid w:val="00DF2D30"/>
    <w:rsid w:val="00E0746F"/>
    <w:rsid w:val="00E4786A"/>
    <w:rsid w:val="00E55D74"/>
    <w:rsid w:val="00E6540C"/>
    <w:rsid w:val="00E81E2A"/>
    <w:rsid w:val="00EE0952"/>
    <w:rsid w:val="00F07B1C"/>
    <w:rsid w:val="00F81836"/>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8F67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9"/>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paragraph" w:styleId="Heading3">
    <w:name w:val="heading 3"/>
    <w:basedOn w:val="Normal"/>
    <w:next w:val="Normal"/>
    <w:link w:val="Heading3Char"/>
    <w:uiPriority w:val="9"/>
    <w:qFormat/>
    <w:rsid w:val="000B7773"/>
    <w:pPr>
      <w:keepNext/>
      <w:keepLines/>
      <w:spacing w:after="0"/>
      <w:outlineLvl w:val="2"/>
    </w:pPr>
    <w:rPr>
      <w:rFonts w:asciiTheme="majorHAnsi" w:eastAsiaTheme="majorEastAsia" w:hAnsiTheme="majorHAnsi" w:cstheme="majorBidi"/>
      <w:color w:val="0B1F36" w:themeColor="accent1" w:themeShade="7F"/>
      <w:szCs w:val="24"/>
    </w:rPr>
  </w:style>
  <w:style w:type="paragraph" w:styleId="Heading4">
    <w:name w:val="heading 4"/>
    <w:basedOn w:val="Normal"/>
    <w:next w:val="Normal"/>
    <w:link w:val="Heading4Char"/>
    <w:uiPriority w:val="9"/>
    <w:qFormat/>
    <w:rsid w:val="000B7773"/>
    <w:pPr>
      <w:keepNext/>
      <w:keepLines/>
      <w:spacing w:after="0"/>
      <w:outlineLvl w:val="3"/>
    </w:pPr>
    <w:rPr>
      <w:rFonts w:asciiTheme="majorHAnsi" w:eastAsiaTheme="majorEastAsia" w:hAnsiTheme="majorHAnsi" w:cstheme="majorBidi"/>
      <w:i/>
      <w:iCs/>
      <w:color w:val="112F5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table" w:styleId="TableGrid">
    <w:name w:val="Table Grid"/>
    <w:basedOn w:val="TableNormal"/>
    <w:uiPriority w:val="39"/>
    <w:rsid w:val="00AE0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AF5DD3"/>
    <w:pPr>
      <w:tabs>
        <w:tab w:val="right" w:leader="dot" w:pos="9338"/>
      </w:tabs>
      <w:spacing w:before="120" w:after="120"/>
      <w:ind w:left="0" w:right="0"/>
    </w:pPr>
    <w:rPr>
      <w:rFonts w:ascii="Arial" w:eastAsia="MS Mincho" w:hAnsi="Arial" w:cs="Times New Roman"/>
      <w:color w:val="auto"/>
      <w:kern w:val="0"/>
      <w:sz w:val="22"/>
      <w:szCs w:val="24"/>
      <w:lang w:val="en-US" w:eastAsia="en-US"/>
    </w:rPr>
  </w:style>
  <w:style w:type="paragraph" w:styleId="ListParagraph">
    <w:name w:val="List Paragraph"/>
    <w:basedOn w:val="Normal"/>
    <w:qFormat/>
    <w:rsid w:val="00AF5DD3"/>
    <w:pPr>
      <w:spacing w:before="0" w:after="0"/>
      <w:ind w:right="0"/>
    </w:pPr>
    <w:rPr>
      <w:rFonts w:ascii="Tms Rmn" w:eastAsia="Times New Roman" w:hAnsi="Tms Rmn" w:cs="Times New Roman"/>
      <w:color w:val="auto"/>
      <w:kern w:val="0"/>
      <w:lang w:eastAsia="en-US"/>
    </w:rPr>
  </w:style>
  <w:style w:type="paragraph" w:styleId="BodyText">
    <w:name w:val="Body Text"/>
    <w:basedOn w:val="Normal"/>
    <w:link w:val="BodyTextChar"/>
    <w:uiPriority w:val="99"/>
    <w:unhideWhenUsed/>
    <w:rsid w:val="00AF5DD3"/>
    <w:pPr>
      <w:spacing w:before="120" w:after="120"/>
      <w:ind w:left="0" w:right="0"/>
    </w:pPr>
    <w:rPr>
      <w:rFonts w:ascii="Arial" w:eastAsia="MS Mincho" w:hAnsi="Arial" w:cs="Times New Roman"/>
      <w:color w:val="auto"/>
      <w:kern w:val="0"/>
      <w:sz w:val="20"/>
      <w:szCs w:val="24"/>
      <w:lang w:val="en-US" w:eastAsia="en-US"/>
    </w:rPr>
  </w:style>
  <w:style w:type="character" w:customStyle="1" w:styleId="BodyTextChar">
    <w:name w:val="Body Text Char"/>
    <w:basedOn w:val="DefaultParagraphFont"/>
    <w:link w:val="BodyText"/>
    <w:uiPriority w:val="99"/>
    <w:rsid w:val="00AF5DD3"/>
    <w:rPr>
      <w:rFonts w:ascii="Arial" w:eastAsia="MS Mincho" w:hAnsi="Arial" w:cs="Times New Roman"/>
      <w:sz w:val="20"/>
      <w:lang w:val="en-US" w:eastAsia="en-US"/>
    </w:rPr>
  </w:style>
  <w:style w:type="paragraph" w:styleId="NoSpacing">
    <w:name w:val="No Spacing"/>
    <w:link w:val="NoSpacingChar"/>
    <w:uiPriority w:val="1"/>
    <w:qFormat/>
    <w:rsid w:val="00AF5DD3"/>
    <w:rPr>
      <w:rFonts w:ascii="Calibri" w:eastAsia="Times New Roman" w:hAnsi="Calibri" w:cs="Times New Roman"/>
      <w:sz w:val="22"/>
      <w:szCs w:val="22"/>
      <w:lang w:val="en-US" w:eastAsia="en-US"/>
    </w:rPr>
  </w:style>
  <w:style w:type="character" w:customStyle="1" w:styleId="NoSpacingChar">
    <w:name w:val="No Spacing Char"/>
    <w:link w:val="NoSpacing"/>
    <w:uiPriority w:val="1"/>
    <w:rsid w:val="00AF5DD3"/>
    <w:rPr>
      <w:rFonts w:ascii="Calibri" w:eastAsia="Times New Roman" w:hAnsi="Calibri" w:cs="Times New Roman"/>
      <w:sz w:val="22"/>
      <w:szCs w:val="22"/>
      <w:lang w:val="en-US" w:eastAsia="en-US"/>
    </w:rPr>
  </w:style>
  <w:style w:type="character" w:customStyle="1" w:styleId="Heading3Char">
    <w:name w:val="Heading 3 Char"/>
    <w:basedOn w:val="DefaultParagraphFont"/>
    <w:link w:val="Heading3"/>
    <w:uiPriority w:val="9"/>
    <w:rsid w:val="000B7773"/>
    <w:rPr>
      <w:rFonts w:asciiTheme="majorHAnsi" w:eastAsiaTheme="majorEastAsia" w:hAnsiTheme="majorHAnsi" w:cstheme="majorBidi"/>
      <w:color w:val="0B1F36" w:themeColor="accent1" w:themeShade="7F"/>
      <w:kern w:val="20"/>
    </w:rPr>
  </w:style>
  <w:style w:type="character" w:customStyle="1" w:styleId="Heading4Char">
    <w:name w:val="Heading 4 Char"/>
    <w:basedOn w:val="DefaultParagraphFont"/>
    <w:link w:val="Heading4"/>
    <w:uiPriority w:val="9"/>
    <w:rsid w:val="000B7773"/>
    <w:rPr>
      <w:rFonts w:asciiTheme="majorHAnsi" w:eastAsiaTheme="majorEastAsia" w:hAnsiTheme="majorHAnsi" w:cstheme="majorBidi"/>
      <w:i/>
      <w:iCs/>
      <w:color w:val="112F51" w:themeColor="accent1" w:themeShade="BF"/>
      <w:kern w:val="20"/>
      <w:szCs w:val="20"/>
    </w:rPr>
  </w:style>
  <w:style w:type="table" w:customStyle="1" w:styleId="TableGrid0">
    <w:name w:val="TableGrid"/>
    <w:rsid w:val="000B7773"/>
    <w:rPr>
      <w:kern w:val="2"/>
      <w:lang w:eastAsia="en-GB"/>
      <w14:ligatures w14:val="standardContextual"/>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B7773"/>
    <w:rPr>
      <w:sz w:val="16"/>
      <w:szCs w:val="16"/>
    </w:rPr>
  </w:style>
  <w:style w:type="paragraph" w:styleId="CommentText">
    <w:name w:val="annotation text"/>
    <w:basedOn w:val="Normal"/>
    <w:link w:val="CommentTextChar"/>
    <w:uiPriority w:val="99"/>
    <w:unhideWhenUsed/>
    <w:rsid w:val="000B7773"/>
    <w:rPr>
      <w:sz w:val="20"/>
    </w:rPr>
  </w:style>
  <w:style w:type="character" w:customStyle="1" w:styleId="CommentTextChar">
    <w:name w:val="Comment Text Char"/>
    <w:basedOn w:val="DefaultParagraphFont"/>
    <w:link w:val="CommentText"/>
    <w:uiPriority w:val="99"/>
    <w:rsid w:val="000B7773"/>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0B7773"/>
    <w:rPr>
      <w:b/>
      <w:bCs/>
    </w:rPr>
  </w:style>
  <w:style w:type="character" w:customStyle="1" w:styleId="CommentSubjectChar">
    <w:name w:val="Comment Subject Char"/>
    <w:basedOn w:val="CommentTextChar"/>
    <w:link w:val="CommentSubject"/>
    <w:uiPriority w:val="99"/>
    <w:semiHidden/>
    <w:rsid w:val="000B7773"/>
    <w:rPr>
      <w:rFonts w:eastAsiaTheme="minorHAnsi"/>
      <w:b/>
      <w:bCs/>
      <w:color w:val="595959" w:themeColor="text1" w:themeTint="A6"/>
      <w:kern w:val="20"/>
      <w:sz w:val="20"/>
      <w:szCs w:val="20"/>
    </w:rPr>
  </w:style>
  <w:style w:type="character" w:styleId="Mention">
    <w:name w:val="Mention"/>
    <w:basedOn w:val="DefaultParagraphFont"/>
    <w:uiPriority w:val="99"/>
    <w:unhideWhenUsed/>
    <w:rsid w:val="000B77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0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dicalconditionsatschool.org.uk/documents/Legal-Situation-in-Schools.pdf" TargetMode="External"/><Relationship Id="rId117" Type="http://schemas.openxmlformats.org/officeDocument/2006/relationships/hyperlink" Target="https://www.allergywise.org.uk/p/allergywise-for-schools1" TargetMode="External"/><Relationship Id="rId21" Type="http://schemas.openxmlformats.org/officeDocument/2006/relationships/hyperlink" Target="https://www.gov.scot/publications/supporting-children-young-people-healthcare-needs-schools/" TargetMode="External"/><Relationship Id="rId42" Type="http://schemas.openxmlformats.org/officeDocument/2006/relationships/hyperlink" Target="https://www.mentallyhealthyschools.org.uk/whole-school-approach" TargetMode="External"/><Relationship Id="rId47" Type="http://schemas.openxmlformats.org/officeDocument/2006/relationships/image" Target="media/image7.jpg"/><Relationship Id="rId63" Type="http://schemas.openxmlformats.org/officeDocument/2006/relationships/hyperlink" Target="https://www.allergyuk.org/resources/childhood-allergies-understanding-anxiety/" TargetMode="External"/><Relationship Id="rId68" Type="http://schemas.openxmlformats.org/officeDocument/2006/relationships/hyperlink" Target="https://www.anaphylaxis.org.uk/hcp/allergywise/" TargetMode="External"/><Relationship Id="rId84" Type="http://schemas.microsoft.com/office/2011/relationships/commentsExtended" Target="commentsExtended.xml"/><Relationship Id="rId89" Type="http://schemas.openxmlformats.org/officeDocument/2006/relationships/hyperlink" Target="http://www.jext.co.uk/" TargetMode="External"/><Relationship Id="rId112" Type="http://schemas.openxmlformats.org/officeDocument/2006/relationships/hyperlink" Target="https://www.allergywise.org.uk/p/allergywise-for-schools1" TargetMode="External"/><Relationship Id="rId133" Type="http://schemas.openxmlformats.org/officeDocument/2006/relationships/hyperlink" Target="https://www.bsaci.org/professional-resources/resources/paediatric-allergy-action-plans/" TargetMode="External"/><Relationship Id="rId138" Type="http://schemas.openxmlformats.org/officeDocument/2006/relationships/hyperlink" Target="https://www.bsaci.org/professional-resources/resources/paediatric-allergy-action-plans/" TargetMode="External"/><Relationship Id="rId154" Type="http://schemas.openxmlformats.org/officeDocument/2006/relationships/hyperlink" Target="https://assets.publishing.service.gov.uk/government/uploads/system/uploads/attachment_data/file/803956/supporting-pupils-at-school-with-medical-conditions.pdf" TargetMode="External"/><Relationship Id="rId159" Type="http://schemas.openxmlformats.org/officeDocument/2006/relationships/hyperlink" Target="https://assets.publishing.service.gov.uk/government/uploads/system/uploads/attachment_data/file/803956/supporting-pupils-at-school-with-medical-conditions.pdf" TargetMode="External"/><Relationship Id="rId16" Type="http://schemas.openxmlformats.org/officeDocument/2006/relationships/hyperlink" Target="https://www.bsaci.org/professional-resources/resources/paediatric-allergy-action-plans/" TargetMode="External"/><Relationship Id="rId107" Type="http://schemas.openxmlformats.org/officeDocument/2006/relationships/hyperlink" Target="https://www.anaphylaxis.org.uk/education/safer-schools-programme/" TargetMode="External"/><Relationship Id="rId11" Type="http://schemas.openxmlformats.org/officeDocument/2006/relationships/image" Target="media/image2.png"/><Relationship Id="rId32" Type="http://schemas.openxmlformats.org/officeDocument/2006/relationships/hyperlink" Target="http://www.sparepensinschools.uk/" TargetMode="External"/><Relationship Id="rId37" Type="http://schemas.openxmlformats.org/officeDocument/2006/relationships/hyperlink" Target="https://www.bullying.co.uk/advice-for-schools/" TargetMode="External"/><Relationship Id="rId53" Type="http://schemas.openxmlformats.org/officeDocument/2006/relationships/image" Target="media/image11.png"/><Relationship Id="rId58" Type="http://schemas.openxmlformats.org/officeDocument/2006/relationships/image" Target="media/image14.png"/><Relationship Id="rId74" Type="http://schemas.openxmlformats.org/officeDocument/2006/relationships/hyperlink" Target="http://www.anaphylaxis.org.uk/" TargetMode="External"/><Relationship Id="rId79" Type="http://schemas.openxmlformats.org/officeDocument/2006/relationships/hyperlink" Target="https://www.bsaci.org/new-bsaci-allergy-actions-plans-for-children-available/" TargetMode="External"/><Relationship Id="rId102" Type="http://schemas.openxmlformats.org/officeDocument/2006/relationships/hyperlink" Target="https://www.anaphylaxis.org.uk/anaphylaxis-risk-assessment-v8/" TargetMode="External"/><Relationship Id="rId123" Type="http://schemas.openxmlformats.org/officeDocument/2006/relationships/hyperlink" Target="https://www.allergyuk.org/living-with-an-allergy/at-school/" TargetMode="External"/><Relationship Id="rId128" Type="http://schemas.openxmlformats.org/officeDocument/2006/relationships/hyperlink" Target="https://www.allergyuk.org/living-with-an-allergy/at-school/" TargetMode="External"/><Relationship Id="rId144" Type="http://schemas.openxmlformats.org/officeDocument/2006/relationships/hyperlink" Target="http://www.sparepensinschools.uk/" TargetMode="External"/><Relationship Id="rId149" Type="http://schemas.openxmlformats.org/officeDocument/2006/relationships/hyperlink" Target="https://assets.publishing.service.gov.uk/government/uploads/system/uploads/attachment_data/file/803956/supporting-pupils-at-school-with-medical-conditions.pdf" TargetMode="External"/><Relationship Id="rId5" Type="http://schemas.openxmlformats.org/officeDocument/2006/relationships/styles" Target="styles.xml"/><Relationship Id="rId90" Type="http://schemas.openxmlformats.org/officeDocument/2006/relationships/hyperlink" Target="http://www.jext.co.uk/" TargetMode="External"/><Relationship Id="rId95" Type="http://schemas.openxmlformats.org/officeDocument/2006/relationships/hyperlink" Target="https://assets.publishing.service.gov.uk/government/uploads/system/uploads/attachment_data/file/645476/Adrenaline_auto_injectors_in_schools.pdf" TargetMode="External"/><Relationship Id="rId160" Type="http://schemas.openxmlformats.org/officeDocument/2006/relationships/hyperlink" Target="https://assets.publishing.service.gov.uk/government/uploads/system/uploads/attachment_data/file/803956/supporting-pupils-at-school-with-medical-conditions.pdf" TargetMode="External"/><Relationship Id="rId165" Type="http://schemas.openxmlformats.org/officeDocument/2006/relationships/hyperlink" Target="https://www.nice.org.uk/guidance/qs118" TargetMode="External"/><Relationship Id="rId22" Type="http://schemas.openxmlformats.org/officeDocument/2006/relationships/hyperlink" Target="https://gov.wales/sites/default/files/publications/2018-12/supporting-learners-with-healthcare-needs.pdf" TargetMode="External"/><Relationship Id="rId27" Type="http://schemas.openxmlformats.org/officeDocument/2006/relationships/image" Target="media/image5.png"/><Relationship Id="rId43" Type="http://schemas.openxmlformats.org/officeDocument/2006/relationships/hyperlink" Target="https://www.bullybusters.org.uk/" TargetMode="External"/><Relationship Id="rId48" Type="http://schemas.openxmlformats.org/officeDocument/2006/relationships/image" Target="media/image8.png"/><Relationship Id="rId64" Type="http://schemas.openxmlformats.org/officeDocument/2006/relationships/hyperlink" Target="https://www.allergyuk.org/living-with-an-allergy/at-school/faqs-for-parents/" TargetMode="External"/><Relationship Id="rId69" Type="http://schemas.openxmlformats.org/officeDocument/2006/relationships/image" Target="media/image15.png"/><Relationship Id="rId113" Type="http://schemas.openxmlformats.org/officeDocument/2006/relationships/hyperlink" Target="https://www.allergywise.org.uk/p/allergywise-for-schools1" TargetMode="External"/><Relationship Id="rId118" Type="http://schemas.openxmlformats.org/officeDocument/2006/relationships/hyperlink" Target="https://www.allergyuk.org/" TargetMode="External"/><Relationship Id="rId134" Type="http://schemas.openxmlformats.org/officeDocument/2006/relationships/hyperlink" Target="https://www.bsaci.org/professional-resources/resources/paediatric-allergy-action-plans/" TargetMode="External"/><Relationship Id="rId139" Type="http://schemas.openxmlformats.org/officeDocument/2006/relationships/hyperlink" Target="https://www.bsaci.org/professional-resources/resources/paediatric-allergy-action-plans/" TargetMode="External"/><Relationship Id="rId80" Type="http://schemas.openxmlformats.org/officeDocument/2006/relationships/hyperlink" Target="https://www.bsaci.org/new-bsaci-allergy-actions-plans-for-children-available/" TargetMode="External"/><Relationship Id="rId85" Type="http://schemas.microsoft.com/office/2016/09/relationships/commentsIds" Target="commentsIds.xml"/><Relationship Id="rId150" Type="http://schemas.openxmlformats.org/officeDocument/2006/relationships/hyperlink" Target="https://assets.publishing.service.gov.uk/government/uploads/system/uploads/attachment_data/file/803956/supporting-pupils-at-school-with-medical-conditions.pdf" TargetMode="External"/><Relationship Id="rId155" Type="http://schemas.openxmlformats.org/officeDocument/2006/relationships/hyperlink" Target="https://assets.publishing.service.gov.uk/government/uploads/system/uploads/attachment_data/file/803956/supporting-pupils-at-school-with-medical-conditions.pdf" TargetMode="External"/><Relationship Id="rId12" Type="http://schemas.openxmlformats.org/officeDocument/2006/relationships/image" Target="media/image3.png"/><Relationship Id="rId17" Type="http://schemas.openxmlformats.org/officeDocument/2006/relationships/hyperlink" Target="https://www.gov.uk/government/publications/supporting-pupils-at-school-with-medical-conditions--3" TargetMode="External"/><Relationship Id="rId33" Type="http://schemas.openxmlformats.org/officeDocument/2006/relationships/image" Target="media/image6.jpg"/><Relationship Id="rId38" Type="http://schemas.openxmlformats.org/officeDocument/2006/relationships/hyperlink" Target="https://www.bullying.co.uk/advice-for-schools/" TargetMode="External"/><Relationship Id="rId59" Type="http://schemas.openxmlformats.org/officeDocument/2006/relationships/hyperlink" Target="https://www.allergyuk.org/living-with-an-allergy/at-school/for-schools/" TargetMode="External"/><Relationship Id="rId103" Type="http://schemas.openxmlformats.org/officeDocument/2006/relationships/hyperlink" Target="https://www.anaphylaxis.org.uk/" TargetMode="External"/><Relationship Id="rId108" Type="http://schemas.openxmlformats.org/officeDocument/2006/relationships/hyperlink" Target="https://www.anaphylaxis.org.uk/education/safer-schools-programme/" TargetMode="External"/><Relationship Id="rId124" Type="http://schemas.openxmlformats.org/officeDocument/2006/relationships/hyperlink" Target="https://www.allergyuk.org/living-with-an-allergy/at-school/" TargetMode="External"/><Relationship Id="rId129" Type="http://schemas.openxmlformats.org/officeDocument/2006/relationships/hyperlink" Target="https://www.allergyuk.org/living-with-an-allergy/at-school/" TargetMode="External"/><Relationship Id="rId54" Type="http://schemas.openxmlformats.org/officeDocument/2006/relationships/image" Target="media/image12.png"/><Relationship Id="rId70" Type="http://schemas.openxmlformats.org/officeDocument/2006/relationships/image" Target="media/image16.png"/><Relationship Id="rId75" Type="http://schemas.openxmlformats.org/officeDocument/2006/relationships/hyperlink" Target="https://www.gov.uk/government/publications/supporting-pupils-at-school-with-medical-conditions--3" TargetMode="External"/><Relationship Id="rId91" Type="http://schemas.openxmlformats.org/officeDocument/2006/relationships/hyperlink" Target="http://www.emerade-bausch.co.uk/" TargetMode="External"/><Relationship Id="rId96" Type="http://schemas.openxmlformats.org/officeDocument/2006/relationships/hyperlink" Target="https://assets.publishing.service.gov.uk/government/uploads/system/uploads/attachment_data/file/645476/Adrenaline_auto_injectors_in_schools.pdf" TargetMode="External"/><Relationship Id="rId140" Type="http://schemas.openxmlformats.org/officeDocument/2006/relationships/hyperlink" Target="https://www.bsaci.org/professional-resources/resources/paediatric-allergy-action-plans/" TargetMode="External"/><Relationship Id="rId145" Type="http://schemas.openxmlformats.org/officeDocument/2006/relationships/hyperlink" Target="http://www.sparepensinschools.uk/" TargetMode="External"/><Relationship Id="rId161" Type="http://schemas.openxmlformats.org/officeDocument/2006/relationships/hyperlink" Target="https://assets.publishing.service.gov.uk/government/uploads/system/uploads/attachment_data/file/645476/Adrenaline_auto_injectors_in_schools.pdf" TargetMode="External"/><Relationship Id="rId166" Type="http://schemas.openxmlformats.org/officeDocument/2006/relationships/hyperlink" Target="https://www.nice.org.uk/guidance/cg134?unlid=2290415042016711583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ducation-ni.gov.uk/sites/default/files/publications/de/supporting-pupils-with-medical-needs.pdf" TargetMode="External"/><Relationship Id="rId28" Type="http://schemas.openxmlformats.org/officeDocument/2006/relationships/hyperlink" Target="https://www.bsaci.org/professional-resources/resources/paediatric-allergy-action-plans/"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image" Target="media/image9.png"/><Relationship Id="rId57" Type="http://schemas.openxmlformats.org/officeDocument/2006/relationships/hyperlink" Target="https://www.anaphylaxis.org.uk/allergywise-school-award/" TargetMode="External"/><Relationship Id="rId106" Type="http://schemas.openxmlformats.org/officeDocument/2006/relationships/hyperlink" Target="https://www.anaphylaxis.org.uk/education/safer-schools-programme/" TargetMode="External"/><Relationship Id="rId114" Type="http://schemas.openxmlformats.org/officeDocument/2006/relationships/hyperlink" Target="https://www.allergywise.org.uk/p/allergywise-for-schools1" TargetMode="External"/><Relationship Id="rId119" Type="http://schemas.openxmlformats.org/officeDocument/2006/relationships/hyperlink" Target="https://www.allergyuk.org/" TargetMode="External"/><Relationship Id="rId127" Type="http://schemas.openxmlformats.org/officeDocument/2006/relationships/hyperlink" Target="https://www.allergyuk.org/living-with-an-allergy/at-school/" TargetMode="External"/><Relationship Id="rId10" Type="http://schemas.openxmlformats.org/officeDocument/2006/relationships/image" Target="media/image1.png"/><Relationship Id="rId31" Type="http://schemas.openxmlformats.org/officeDocument/2006/relationships/hyperlink" Target="http://www.gov.uk/government/publications/using-emergency-adrenaline-auto-injectors-in-schools" TargetMode="External"/><Relationship Id="rId44" Type="http://schemas.openxmlformats.org/officeDocument/2006/relationships/hyperlink" Target="https://anti-bullyingalliance.org.uk/" TargetMode="External"/><Relationship Id="rId52" Type="http://schemas.openxmlformats.org/officeDocument/2006/relationships/image" Target="media/image10.png"/><Relationship Id="rId60" Type="http://schemas.openxmlformats.org/officeDocument/2006/relationships/hyperlink" Target="https://www.allergyuk.org/living-with-an-allergy/at-school/for-parents/" TargetMode="External"/><Relationship Id="rId65" Type="http://schemas.openxmlformats.org/officeDocument/2006/relationships/hyperlink" Target="https://www.anaphylaxis.org.uk/anaphylaxis-risk-assessment-v8/" TargetMode="External"/><Relationship Id="rId73" Type="http://schemas.openxmlformats.org/officeDocument/2006/relationships/hyperlink" Target="http://www.allergyuk.org/" TargetMode="External"/><Relationship Id="rId78" Type="http://schemas.openxmlformats.org/officeDocument/2006/relationships/hyperlink" Target="https://www.gov.uk/government/publications/supporting-pupils-at-school-with-medical-conditions--3" TargetMode="External"/><Relationship Id="rId81" Type="http://schemas.openxmlformats.org/officeDocument/2006/relationships/hyperlink" Target="https://www.bsaci.org/new-bsaci-allergy-actions-plans-for-children-available/" TargetMode="External"/><Relationship Id="rId86" Type="http://schemas.openxmlformats.org/officeDocument/2006/relationships/hyperlink" Target="http://www.epipen.co.uk/" TargetMode="External"/><Relationship Id="rId94" Type="http://schemas.openxmlformats.org/officeDocument/2006/relationships/hyperlink" Target="http://www.emerade-bausch.co.uk/" TargetMode="External"/><Relationship Id="rId99" Type="http://schemas.openxmlformats.org/officeDocument/2006/relationships/hyperlink" Target="https://www.anaphylaxis.org.uk/anaphylaxis-risk-assessment-v8/" TargetMode="External"/><Relationship Id="rId101" Type="http://schemas.openxmlformats.org/officeDocument/2006/relationships/hyperlink" Target="https://www.anaphylaxis.org.uk/anaphylaxis-risk-assessment-v8/" TargetMode="External"/><Relationship Id="rId122" Type="http://schemas.openxmlformats.org/officeDocument/2006/relationships/hyperlink" Target="https://www.allergyuk.org/living-with-an-allergy/at-school/" TargetMode="External"/><Relationship Id="rId130" Type="http://schemas.openxmlformats.org/officeDocument/2006/relationships/hyperlink" Target="https://www.allergyuk.org/living-with-an-allergy/at-school/" TargetMode="External"/><Relationship Id="rId135" Type="http://schemas.openxmlformats.org/officeDocument/2006/relationships/hyperlink" Target="https://www.bsaci.org/professional-resources/resources/paediatric-allergy-action-plans/" TargetMode="External"/><Relationship Id="rId143" Type="http://schemas.openxmlformats.org/officeDocument/2006/relationships/hyperlink" Target="http://www.sparepensinschools.uk/" TargetMode="External"/><Relationship Id="rId148" Type="http://schemas.openxmlformats.org/officeDocument/2006/relationships/hyperlink" Target="https://assets.publishing.service.gov.uk/government/uploads/system/uploads/attachment_data/file/803956/supporting-pupils-at-school-with-medical-conditions.pdf" TargetMode="External"/><Relationship Id="rId151" Type="http://schemas.openxmlformats.org/officeDocument/2006/relationships/hyperlink" Target="https://assets.publishing.service.gov.uk/government/uploads/system/uploads/attachment_data/file/803956/supporting-pupils-at-school-with-medical-conditions.pdf" TargetMode="External"/><Relationship Id="rId156" Type="http://schemas.openxmlformats.org/officeDocument/2006/relationships/hyperlink" Target="https://assets.publishing.service.gov.uk/government/uploads/system/uploads/attachment_data/file/803956/supporting-pupils-at-school-with-medical-conditions.pdf" TargetMode="External"/><Relationship Id="rId164" Type="http://schemas.openxmlformats.org/officeDocument/2006/relationships/hyperlink" Target="https://www.nice.org.uk/guidance/qs118" TargetMode="External"/><Relationship Id="rId16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www.familylives.org.uk/advice/primary/learning-school/" TargetMode="External"/><Relationship Id="rId109" Type="http://schemas.openxmlformats.org/officeDocument/2006/relationships/hyperlink" Target="https://www.anaphylaxis.org.uk/education/safer-schools-programme/" TargetMode="External"/><Relationship Id="rId34" Type="http://schemas.openxmlformats.org/officeDocument/2006/relationships/hyperlink" Target="https://www.bsaci.org/professional-resources/resources/paediatric-allergy-action-plans/" TargetMode="External"/><Relationship Id="rId50" Type="http://schemas.openxmlformats.org/officeDocument/2006/relationships/hyperlink" Target="https://www.anaphylaxis.org.uk/education/safer-schools-programme/" TargetMode="External"/><Relationship Id="rId55" Type="http://schemas.openxmlformats.org/officeDocument/2006/relationships/image" Target="media/image13.png"/><Relationship Id="rId76" Type="http://schemas.openxmlformats.org/officeDocument/2006/relationships/hyperlink" Target="https://www.gov.uk/government/publications/supporting-pupils-at-school-with-medical-conditions--3" TargetMode="External"/><Relationship Id="rId97" Type="http://schemas.openxmlformats.org/officeDocument/2006/relationships/hyperlink" Target="https://www.anaphylaxis.org.uk/anaphylaxis-risk-assessment-v8/" TargetMode="External"/><Relationship Id="rId104" Type="http://schemas.openxmlformats.org/officeDocument/2006/relationships/hyperlink" Target="https://www.anaphylaxis.org.uk/" TargetMode="External"/><Relationship Id="rId120" Type="http://schemas.openxmlformats.org/officeDocument/2006/relationships/hyperlink" Target="https://www.allergyuk.org/" TargetMode="External"/><Relationship Id="rId125" Type="http://schemas.openxmlformats.org/officeDocument/2006/relationships/hyperlink" Target="https://www.allergyuk.org/living-with-an-allergy/at-school/" TargetMode="External"/><Relationship Id="rId141" Type="http://schemas.openxmlformats.org/officeDocument/2006/relationships/hyperlink" Target="https://www.bsaci.org/professional-resources/resources/paediatric-allergy-action-plans/" TargetMode="External"/><Relationship Id="rId146" Type="http://schemas.openxmlformats.org/officeDocument/2006/relationships/hyperlink" Target="https://assets.publishing.service.gov.uk/government/uploads/system/uploads/attachment_data/file/803956/supporting-pupils-at-school-with-medical-conditions.pdf" TargetMode="External"/><Relationship Id="rId167" Type="http://schemas.openxmlformats.org/officeDocument/2006/relationships/hyperlink" Target="https://www.nice.org.uk/guidance/cg134?unlid=22904150420167115834" TargetMode="External"/><Relationship Id="rId7" Type="http://schemas.openxmlformats.org/officeDocument/2006/relationships/webSettings" Target="webSettings.xml"/><Relationship Id="rId71" Type="http://schemas.openxmlformats.org/officeDocument/2006/relationships/image" Target="media/image17.png"/><Relationship Id="rId92" Type="http://schemas.openxmlformats.org/officeDocument/2006/relationships/hyperlink" Target="http://www.emerade-bausch.co.uk/" TargetMode="External"/><Relationship Id="rId162" Type="http://schemas.openxmlformats.org/officeDocument/2006/relationships/hyperlink" Target="https://assets.publishing.service.gov.uk/government/uploads/system/uploads/attachment_data/file/645476/Adrenaline_auto_injectors_in_schools.pdf" TargetMode="External"/><Relationship Id="rId2" Type="http://schemas.openxmlformats.org/officeDocument/2006/relationships/customXml" Target="../customXml/item2.xml"/><Relationship Id="rId29" Type="http://schemas.openxmlformats.org/officeDocument/2006/relationships/hyperlink" Target="https://www.bsaci.org/professional-resources/resources/paediatric-allergy-action-plans/" TargetMode="External"/><Relationship Id="rId24" Type="http://schemas.openxmlformats.org/officeDocument/2006/relationships/hyperlink" Target="https://assets.publishing.service.gov.uk/government/uploads/system/uploads/attachment_data/file/803956/supporting-pupils-at-school-with-medical-conditions.pdf" TargetMode="External"/><Relationship Id="rId40" Type="http://schemas.openxmlformats.org/officeDocument/2006/relationships/hyperlink" Target="https://www.familylives.org.uk/advice/secondary/learning-school/" TargetMode="External"/><Relationship Id="rId45" Type="http://schemas.openxmlformats.org/officeDocument/2006/relationships/hyperlink" Target="https://www.childline.org.uk/info-advice/bullying-abuse-safety/types-bullying/bullying-cyberbullying/" TargetMode="External"/><Relationship Id="rId66" Type="http://schemas.openxmlformats.org/officeDocument/2006/relationships/hyperlink" Target="https://www.anaphylaxis.org.uk/campaigning/making-schools-safer-project/" TargetMode="External"/><Relationship Id="rId87" Type="http://schemas.openxmlformats.org/officeDocument/2006/relationships/hyperlink" Target="http://www.epipen.co.uk/" TargetMode="External"/><Relationship Id="rId110" Type="http://schemas.openxmlformats.org/officeDocument/2006/relationships/hyperlink" Target="https://www.anaphylaxis.org.uk/education/safer-schools-programme/" TargetMode="External"/><Relationship Id="rId115" Type="http://schemas.openxmlformats.org/officeDocument/2006/relationships/hyperlink" Target="https://www.allergywise.org.uk/p/allergywise-for-schools1" TargetMode="External"/><Relationship Id="rId131" Type="http://schemas.openxmlformats.org/officeDocument/2006/relationships/hyperlink" Target="https://www.allergyuk.org/living-with-an-allergy/at-school/" TargetMode="External"/><Relationship Id="rId136" Type="http://schemas.openxmlformats.org/officeDocument/2006/relationships/hyperlink" Target="https://www.bsaci.org/professional-resources/resources/paediatric-allergy-action-plans/" TargetMode="External"/><Relationship Id="rId157" Type="http://schemas.openxmlformats.org/officeDocument/2006/relationships/hyperlink" Target="https://assets.publishing.service.gov.uk/government/uploads/system/uploads/attachment_data/file/803956/supporting-pupils-at-school-with-medical-conditions.pdf" TargetMode="External"/><Relationship Id="rId61" Type="http://schemas.openxmlformats.org/officeDocument/2006/relationships/hyperlink" Target="https://www.allergyuk.org/living-with-an-allergy/at-school/for-pupils/" TargetMode="External"/><Relationship Id="rId82" Type="http://schemas.openxmlformats.org/officeDocument/2006/relationships/hyperlink" Target="https://www.bsaci.org/new-bsaci-allergy-actions-plans-for-children-available/" TargetMode="External"/><Relationship Id="rId152" Type="http://schemas.openxmlformats.org/officeDocument/2006/relationships/hyperlink" Target="https://assets.publishing.service.gov.uk/government/uploads/system/uploads/attachment_data/file/803956/supporting-pupils-at-school-with-medical-conditions.pdf" TargetMode="External"/><Relationship Id="rId19" Type="http://schemas.openxmlformats.org/officeDocument/2006/relationships/hyperlink" Target="https://www.judiciary.uk/publications/karanbir-cheema/" TargetMode="External"/><Relationship Id="rId14" Type="http://schemas.openxmlformats.org/officeDocument/2006/relationships/footer" Target="footer2.xml"/><Relationship Id="rId30" Type="http://schemas.openxmlformats.org/officeDocument/2006/relationships/hyperlink" Target="http://www.gov.uk/government/publications/using-emergency-adrenaline-auto-injectors-in-schools" TargetMode="External"/><Relationship Id="rId35" Type="http://schemas.openxmlformats.org/officeDocument/2006/relationships/hyperlink" Target="https://www.bsaci.org/professional-resources/resources/paediatric-allergy-action-plans/" TargetMode="External"/><Relationship Id="rId56" Type="http://schemas.openxmlformats.org/officeDocument/2006/relationships/hyperlink" Target="https://www.anaphylaxis.org.uk/education/allergywise-for-schools-information/" TargetMode="External"/><Relationship Id="rId77" Type="http://schemas.openxmlformats.org/officeDocument/2006/relationships/hyperlink" Target="https://www.gov.uk/government/publications/supporting-pupils-at-school-with-medical-conditions--3" TargetMode="External"/><Relationship Id="rId100" Type="http://schemas.openxmlformats.org/officeDocument/2006/relationships/hyperlink" Target="https://www.anaphylaxis.org.uk/anaphylaxis-risk-assessment-v8/" TargetMode="External"/><Relationship Id="rId105" Type="http://schemas.openxmlformats.org/officeDocument/2006/relationships/hyperlink" Target="https://www.anaphylaxis.org.uk/" TargetMode="External"/><Relationship Id="rId126" Type="http://schemas.openxmlformats.org/officeDocument/2006/relationships/hyperlink" Target="https://www.allergyuk.org/living-with-an-allergy/at-school/" TargetMode="External"/><Relationship Id="rId147" Type="http://schemas.openxmlformats.org/officeDocument/2006/relationships/hyperlink" Target="https://assets.publishing.service.gov.uk/government/uploads/system/uploads/attachment_data/file/803956/supporting-pupils-at-school-with-medical-conditions.pdf" TargetMode="External"/><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anaphylaxis.org.uk/education/safer-schools-programme/" TargetMode="External"/><Relationship Id="rId72" Type="http://schemas.openxmlformats.org/officeDocument/2006/relationships/image" Target="media/image18.png"/><Relationship Id="rId93" Type="http://schemas.openxmlformats.org/officeDocument/2006/relationships/hyperlink" Target="http://www.emerade-bausch.co.uk/" TargetMode="External"/><Relationship Id="rId98" Type="http://schemas.openxmlformats.org/officeDocument/2006/relationships/hyperlink" Target="https://www.anaphylaxis.org.uk/anaphylaxis-risk-assessment-v8/" TargetMode="External"/><Relationship Id="rId121" Type="http://schemas.openxmlformats.org/officeDocument/2006/relationships/hyperlink" Target="https://www.allergyuk.org/living-with-an-allergy/at-school/" TargetMode="External"/><Relationship Id="rId142" Type="http://schemas.openxmlformats.org/officeDocument/2006/relationships/hyperlink" Target="https://www.bsaci.org/professional-resources/resources/paediatric-allergy-action-plans/" TargetMode="External"/><Relationship Id="rId163" Type="http://schemas.openxmlformats.org/officeDocument/2006/relationships/hyperlink" Target="https://assets.publishing.service.gov.uk/government/uploads/system/uploads/attachment_data/file/645476/Adrenaline_auto_injectors_in_schools.pdf" TargetMode="External"/><Relationship Id="rId3" Type="http://schemas.openxmlformats.org/officeDocument/2006/relationships/customXml" Target="../customXml/item3.xml"/><Relationship Id="rId25" Type="http://schemas.openxmlformats.org/officeDocument/2006/relationships/hyperlink" Target="http://medicalconditionsatschool.org.uk/documents/Legal-Situation-in-Schools.pdf" TargetMode="External"/><Relationship Id="rId46" Type="http://schemas.openxmlformats.org/officeDocument/2006/relationships/hyperlink" Target="https://www.nspcc.org.uk/what-is-child-abuse/types-of-abuse/bullying-and-cyberbullying/" TargetMode="External"/><Relationship Id="rId67" Type="http://schemas.openxmlformats.org/officeDocument/2006/relationships/hyperlink" Target="https://www.anaphylaxis.org.uk/schools/schools-allergywise/" TargetMode="External"/><Relationship Id="rId116" Type="http://schemas.openxmlformats.org/officeDocument/2006/relationships/hyperlink" Target="https://www.allergywise.org.uk/p/allergywise-for-schools1" TargetMode="External"/><Relationship Id="rId137" Type="http://schemas.openxmlformats.org/officeDocument/2006/relationships/hyperlink" Target="https://www.bsaci.org/professional-resources/resources/paediatric-allergy-action-plans/" TargetMode="External"/><Relationship Id="rId158" Type="http://schemas.openxmlformats.org/officeDocument/2006/relationships/hyperlink" Target="https://assets.publishing.service.gov.uk/government/uploads/system/uploads/attachment_data/file/803956/supporting-pupils-at-school-with-medical-conditions.pdf" TargetMode="External"/><Relationship Id="rId20" Type="http://schemas.openxmlformats.org/officeDocument/2006/relationships/hyperlink" Target="https://www.judiciary.uk/publications/mohammad-ashraf/" TargetMode="External"/><Relationship Id="rId41" Type="http://schemas.openxmlformats.org/officeDocument/2006/relationships/hyperlink" Target="https://www.mentallyhealthyschools.org.uk/whole-school-approach" TargetMode="External"/><Relationship Id="rId62" Type="http://schemas.openxmlformats.org/officeDocument/2006/relationships/hyperlink" Target="https://www.allergyuk.org/resources/guidance-for-early-years-settings/" TargetMode="External"/><Relationship Id="rId83" Type="http://schemas.openxmlformats.org/officeDocument/2006/relationships/comments" Target="comments.xml"/><Relationship Id="rId88" Type="http://schemas.openxmlformats.org/officeDocument/2006/relationships/hyperlink" Target="http://www.epipen.co.uk/" TargetMode="External"/><Relationship Id="rId111" Type="http://schemas.openxmlformats.org/officeDocument/2006/relationships/hyperlink" Target="https://www.anaphylaxis.org.uk/education/safer-schools-programme/" TargetMode="External"/><Relationship Id="rId132" Type="http://schemas.openxmlformats.org/officeDocument/2006/relationships/hyperlink" Target="https://www.bsaci.org/professional-resources/resources/paediatric-allergy-action-plans/" TargetMode="External"/><Relationship Id="rId153" Type="http://schemas.openxmlformats.org/officeDocument/2006/relationships/hyperlink" Target="https://assets.publishing.service.gov.uk/government/uploads/system/uploads/attachment_data/file/803956/supporting-pupils-at-school-with-medical-conditio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vgreen\AppData\Local\Microsoft\Office\16.0\DTS\en-GB%7b23FB2473-BC77-4968-B7A6-381BFA353CC7%7d\%7bF382D46C-498F-4507-90E7-0EF05B8CF8B7%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{F382D46C-498F-4507-90E7-0EF05B8CF8B7}tf56348247_win32</Template>
  <TotalTime>0</TotalTime>
  <Pages>23</Pages>
  <Words>8701</Words>
  <Characters>49596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2024-03-01T15:23:00Z</dcterms:created>
  <dcterms:modified xsi:type="dcterms:W3CDTF">2024-03-01T15:25:00Z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